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7E" w:rsidRPr="0099237E" w:rsidRDefault="0099237E" w:rsidP="0099237E">
      <w:pPr>
        <w:ind w:left="720"/>
        <w:jc w:val="right"/>
        <w:rPr>
          <w:b/>
        </w:rPr>
      </w:pPr>
      <w:r w:rsidRPr="0099237E">
        <w:rPr>
          <w:b/>
        </w:rPr>
        <w:t>CPV:</w:t>
      </w:r>
      <w:r>
        <w:rPr>
          <w:b/>
        </w:rPr>
        <w:t>71354000-4</w:t>
      </w:r>
    </w:p>
    <w:p w:rsidR="0099237E" w:rsidRDefault="0099237E" w:rsidP="00663AAD">
      <w:pPr>
        <w:ind w:left="720"/>
        <w:jc w:val="center"/>
        <w:rPr>
          <w:b/>
          <w:sz w:val="48"/>
          <w:szCs w:val="48"/>
        </w:rPr>
      </w:pPr>
    </w:p>
    <w:p w:rsidR="00FE6C76" w:rsidRPr="0021501D" w:rsidRDefault="00663AAD" w:rsidP="0021501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21501D" w:rsidRDefault="0021501D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EF5065">
        <w:rPr>
          <w:b/>
          <w:sz w:val="36"/>
          <w:szCs w:val="36"/>
          <w:u w:val="single"/>
        </w:rPr>
        <w:t>5</w:t>
      </w:r>
      <w:r w:rsidRPr="00411B08">
        <w:rPr>
          <w:b/>
          <w:sz w:val="36"/>
          <w:szCs w:val="36"/>
          <w:u w:val="single"/>
        </w:rPr>
        <w:t>.20</w:t>
      </w:r>
      <w:r w:rsidR="00EF5065">
        <w:rPr>
          <w:b/>
          <w:sz w:val="36"/>
          <w:szCs w:val="36"/>
          <w:u w:val="single"/>
        </w:rPr>
        <w:t>21</w:t>
      </w:r>
      <w:r w:rsidR="00FE6C76">
        <w:rPr>
          <w:b/>
          <w:sz w:val="36"/>
          <w:szCs w:val="36"/>
          <w:u w:val="single"/>
        </w:rPr>
        <w:t>.MP</w:t>
      </w:r>
    </w:p>
    <w:p w:rsidR="0099237E" w:rsidRPr="00A10E22" w:rsidRDefault="0099237E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A11682">
        <w:rPr>
          <w:bCs/>
        </w:rPr>
        <w:t>w tym:</w:t>
      </w:r>
      <w:r w:rsidR="00A11682" w:rsidRPr="00AA70CA">
        <w:rPr>
          <w:bCs/>
        </w:rPr>
        <w:t xml:space="preserve"> </w:t>
      </w:r>
      <w:r w:rsidR="00A11682">
        <w:t xml:space="preserve">określenie liczby kondygnacji </w:t>
      </w:r>
      <w:r w:rsidR="00EF5065">
        <w:t>nadziemnych</w:t>
      </w:r>
      <w:r w:rsidR="00175708">
        <w:t>)</w:t>
      </w:r>
      <w:r>
        <w:rPr>
          <w:bCs/>
        </w:rPr>
        <w:t xml:space="preserve"> budynk</w:t>
      </w:r>
      <w:r w:rsidR="008D4061">
        <w:rPr>
          <w:bCs/>
        </w:rPr>
        <w:t>u</w:t>
      </w:r>
      <w:r>
        <w:rPr>
          <w:bCs/>
        </w:rPr>
        <w:t xml:space="preserve"> </w:t>
      </w:r>
      <w:r w:rsidR="008D4061">
        <w:rPr>
          <w:bCs/>
        </w:rPr>
        <w:t>mieszkalnego</w:t>
      </w:r>
      <w:r w:rsidR="00E91082"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identyfikatorze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0A2D2A">
        <w:rPr>
          <w:b/>
          <w:bCs/>
        </w:rPr>
        <w:t>3079</w:t>
      </w:r>
      <w:r w:rsidRPr="004C5FED">
        <w:rPr>
          <w:b/>
          <w:bCs/>
        </w:rPr>
        <w:t>.</w:t>
      </w:r>
      <w:r w:rsidR="000A2D2A">
        <w:rPr>
          <w:b/>
          <w:bCs/>
        </w:rPr>
        <w:t>63</w:t>
      </w:r>
      <w:r>
        <w:rPr>
          <w:b/>
          <w:bCs/>
        </w:rPr>
        <w:t>_BUD</w:t>
      </w:r>
      <w:r w:rsidR="00783EB2">
        <w:rPr>
          <w:bCs/>
        </w:rPr>
        <w:t xml:space="preserve">, </w:t>
      </w:r>
      <w:r>
        <w:rPr>
          <w:bCs/>
        </w:rPr>
        <w:t>usytuowan</w:t>
      </w:r>
      <w:r w:rsidR="00E91082">
        <w:rPr>
          <w:bCs/>
        </w:rPr>
        <w:t>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4C5FED">
        <w:t xml:space="preserve"> nr </w:t>
      </w:r>
      <w:r w:rsidR="00513202">
        <w:rPr>
          <w:b/>
          <w:bCs/>
        </w:rPr>
        <w:t>1</w:t>
      </w:r>
      <w:r w:rsidR="000A2D2A">
        <w:rPr>
          <w:b/>
          <w:bCs/>
        </w:rPr>
        <w:t>8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147626">
        <w:rPr>
          <w:bCs/>
        </w:rPr>
        <w:t>ej</w:t>
      </w:r>
      <w:r w:rsidR="00F66C3E">
        <w:rPr>
          <w:bCs/>
        </w:rPr>
        <w:t xml:space="preserve"> </w:t>
      </w:r>
      <w:r w:rsidR="00993808">
        <w:rPr>
          <w:bCs/>
        </w:rPr>
        <w:t xml:space="preserve">w obrębie </w:t>
      </w:r>
      <w:r w:rsidR="00D93009">
        <w:rPr>
          <w:bCs/>
        </w:rPr>
        <w:br/>
      </w:r>
      <w:r w:rsidR="000A2D2A">
        <w:rPr>
          <w:bCs/>
        </w:rPr>
        <w:t xml:space="preserve">ewidencyjnym nr 3079 </w:t>
      </w:r>
      <w:r w:rsidR="00993808">
        <w:rPr>
          <w:bCs/>
        </w:rPr>
        <w:t>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911BFC">
        <w:rPr>
          <w:bCs/>
        </w:rPr>
        <w:t xml:space="preserve"> </w:t>
      </w:r>
      <w:r w:rsidR="00911BFC" w:rsidRPr="00FE6C76">
        <w:rPr>
          <w:b/>
          <w:bCs/>
        </w:rPr>
        <w:t>ul.</w:t>
      </w:r>
      <w:r w:rsidR="00513202">
        <w:rPr>
          <w:b/>
          <w:bCs/>
        </w:rPr>
        <w:t xml:space="preserve"> </w:t>
      </w:r>
      <w:r w:rsidR="000A2D2A">
        <w:rPr>
          <w:b/>
          <w:bCs/>
        </w:rPr>
        <w:t>Jemiołowej 6</w:t>
      </w:r>
      <w:r w:rsidR="001B09D7">
        <w:rPr>
          <w:bCs/>
        </w:rPr>
        <w:t xml:space="preserve">, stanowiącej </w:t>
      </w:r>
      <w:r w:rsidR="00513202">
        <w:rPr>
          <w:bCs/>
        </w:rPr>
        <w:t xml:space="preserve">własność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0A2D2A">
        <w:rPr>
          <w:bCs/>
        </w:rPr>
        <w:t xml:space="preserve"> i </w:t>
      </w:r>
      <w:r w:rsidR="00513202">
        <w:rPr>
          <w:bCs/>
        </w:rPr>
        <w:t>osób fizycznych</w:t>
      </w:r>
      <w:r w:rsidR="001B09D7">
        <w:rPr>
          <w:bCs/>
        </w:rPr>
        <w:t>.</w:t>
      </w:r>
    </w:p>
    <w:p w:rsidR="00601793" w:rsidRDefault="00D83505" w:rsidP="0021501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513202">
        <w:t>5</w:t>
      </w:r>
      <w:r>
        <w:t>.20</w:t>
      </w:r>
      <w:r w:rsidR="000A2D2A">
        <w:t>21</w:t>
      </w:r>
      <w:r>
        <w:t>.</w:t>
      </w:r>
      <w:r w:rsidR="000A2D2A">
        <w:t>JKO</w:t>
      </w:r>
      <w:r>
        <w:t xml:space="preserve"> </w:t>
      </w:r>
      <w:r w:rsidRPr="00184012">
        <w:t xml:space="preserve">z dnia </w:t>
      </w:r>
      <w:r w:rsidR="000A2D2A">
        <w:t>28</w:t>
      </w:r>
      <w:r>
        <w:t>.</w:t>
      </w:r>
      <w:r w:rsidR="00182F77">
        <w:t>0</w:t>
      </w:r>
      <w:r w:rsidR="000A2D2A">
        <w:t>1</w:t>
      </w:r>
      <w:r>
        <w:t>.20</w:t>
      </w:r>
      <w:r w:rsidR="000A2D2A">
        <w:t>21</w:t>
      </w:r>
      <w:r w:rsidR="00556C89">
        <w:t xml:space="preserve"> </w:t>
      </w:r>
      <w:r>
        <w:t>r.</w:t>
      </w: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DD3017" w:rsidP="00313337">
      <w:pPr>
        <w:numPr>
          <w:ilvl w:val="0"/>
          <w:numId w:val="6"/>
        </w:numPr>
        <w:spacing w:line="276" w:lineRule="auto"/>
        <w:jc w:val="both"/>
      </w:pPr>
      <w:r>
        <w:t>Z</w:t>
      </w:r>
      <w:r w:rsidR="00175708">
        <w:t xml:space="preserve">wrócić szczególną uwagę na liczbę i zasięg kondygnacji budynku. W przypadku, </w:t>
      </w:r>
      <w:r>
        <w:br/>
      </w:r>
      <w:r w:rsidR="00175708">
        <w:t>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ewidencyjnych dotyczących budynku</w:t>
      </w:r>
      <w:r w:rsidR="00580F71">
        <w:t>,</w:t>
      </w:r>
    </w:p>
    <w:p w:rsidR="009F6DD0" w:rsidRPr="000634EB" w:rsidRDefault="009F6DD0" w:rsidP="009F6DD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Default="008E6B60" w:rsidP="00601793">
      <w:pPr>
        <w:jc w:val="both"/>
      </w:pPr>
    </w:p>
    <w:p w:rsidR="0021501D" w:rsidRPr="000634EB" w:rsidRDefault="0021501D" w:rsidP="0021501D">
      <w:pPr>
        <w:spacing w:line="276" w:lineRule="auto"/>
        <w:ind w:left="340"/>
        <w:jc w:val="both"/>
      </w:pPr>
      <w:r>
        <w:t>Możliwe jest także przekazanie wyżej wymienionych dokumentów w dotychczasowej formie (papierowej) pocztą bądź (w zaadresowanej na BGM kopercie) poprzez wrzucenie do urny w Urzędzie Miasta</w:t>
      </w:r>
      <w:r w:rsidRPr="0009149F">
        <w:t>.</w:t>
      </w: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0634EB" w:rsidRPr="0021501D" w:rsidRDefault="00937780" w:rsidP="0021501D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0A2D2A" w:rsidP="0021501D">
      <w:pPr>
        <w:pStyle w:val="Tekstpodstawowy"/>
        <w:spacing w:after="0"/>
        <w:jc w:val="both"/>
      </w:pPr>
      <w:r>
        <w:t>4</w:t>
      </w:r>
      <w:r w:rsidR="00210255">
        <w:t>5</w:t>
      </w:r>
      <w:r w:rsidR="00DC51A6">
        <w:t xml:space="preserve"> dni od daty podpisania umowy</w:t>
      </w:r>
      <w:r w:rsidR="00504FB7">
        <w:t>.</w:t>
      </w: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537E71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537E71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0A2D2A">
        <w:t xml:space="preserve">WMiRSPN-V.6811.5.2021.JKO </w:t>
      </w:r>
      <w:r w:rsidR="00B972FB" w:rsidRPr="00184012">
        <w:t xml:space="preserve">z dnia </w:t>
      </w:r>
      <w:r w:rsidR="000A2D2A">
        <w:t>28.01.2021</w:t>
      </w:r>
      <w:r w:rsidR="00B972FB">
        <w:t xml:space="preserve"> r</w:t>
      </w:r>
      <w:r w:rsidR="00504FB7">
        <w:t>.</w:t>
      </w:r>
      <w:r w:rsidR="00273626">
        <w:t xml:space="preserve"> 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2D2A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4592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01D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7420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4000"/>
    <w:rsid w:val="003A5EF2"/>
    <w:rsid w:val="003B6A12"/>
    <w:rsid w:val="003D59FD"/>
    <w:rsid w:val="003D5D9B"/>
    <w:rsid w:val="003D7B78"/>
    <w:rsid w:val="003E340B"/>
    <w:rsid w:val="00407427"/>
    <w:rsid w:val="00410E1E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3202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C5575"/>
    <w:rsid w:val="006D5FDA"/>
    <w:rsid w:val="006E28F5"/>
    <w:rsid w:val="006E5D0C"/>
    <w:rsid w:val="007018A2"/>
    <w:rsid w:val="00702BFD"/>
    <w:rsid w:val="00703C8A"/>
    <w:rsid w:val="0070626A"/>
    <w:rsid w:val="0072044C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237E"/>
    <w:rsid w:val="00993808"/>
    <w:rsid w:val="00995BF1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5065"/>
    <w:rsid w:val="00EF6DF3"/>
    <w:rsid w:val="00F0381C"/>
    <w:rsid w:val="00F16CD9"/>
    <w:rsid w:val="00F26A98"/>
    <w:rsid w:val="00F32794"/>
    <w:rsid w:val="00F46DE3"/>
    <w:rsid w:val="00F476C8"/>
    <w:rsid w:val="00F51854"/>
    <w:rsid w:val="00F56F1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2021-02-22T10:09:00Z</cp:lastPrinted>
  <dcterms:created xsi:type="dcterms:W3CDTF">2021-02-11T14:11:00Z</dcterms:created>
  <dcterms:modified xsi:type="dcterms:W3CDTF">2021-02-22T10:09:00Z</dcterms:modified>
</cp:coreProperties>
</file>