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EF" w:rsidRPr="00D55621" w:rsidRDefault="00D55621" w:rsidP="00D55621">
      <w:pPr>
        <w:widowControl w:val="0"/>
        <w:autoSpaceDE w:val="0"/>
        <w:autoSpaceDN w:val="0"/>
        <w:adjustRightInd w:val="0"/>
        <w:spacing w:after="0" w:line="238" w:lineRule="auto"/>
        <w:ind w:left="7513"/>
        <w:rPr>
          <w:rFonts w:ascii="Arial" w:hAnsi="Arial" w:cs="Arial"/>
          <w:b/>
          <w:sz w:val="24"/>
          <w:szCs w:val="24"/>
        </w:rPr>
      </w:pPr>
      <w:r w:rsidRPr="00D55621">
        <w:rPr>
          <w:rFonts w:ascii="Arial" w:hAnsi="Arial" w:cs="Arial"/>
          <w:b/>
          <w:sz w:val="24"/>
          <w:szCs w:val="24"/>
        </w:rPr>
        <w:t>BOP/SP/2017/028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E3075" w:rsidRPr="00874BE9" w:rsidRDefault="00244DEF" w:rsidP="00D5562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OGŁOSZENIE PREZYDENTA MIASTA SZCZECIN</w:t>
      </w:r>
    </w:p>
    <w:p w:rsidR="00244DEF" w:rsidRDefault="00244DEF" w:rsidP="00D55621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PREZYDENT MIASTA SZCZECIN</w:t>
      </w:r>
    </w:p>
    <w:p w:rsidR="00D55621" w:rsidRPr="00874BE9" w:rsidRDefault="00D55621" w:rsidP="00D55621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cstheme="minorHAnsi"/>
          <w:sz w:val="24"/>
          <w:szCs w:val="24"/>
        </w:rPr>
      </w:pPr>
    </w:p>
    <w:p w:rsidR="00863C12" w:rsidRPr="00874BE9" w:rsidRDefault="00B65C1A" w:rsidP="00D55621">
      <w:pPr>
        <w:widowControl w:val="0"/>
        <w:autoSpaceDE w:val="0"/>
        <w:autoSpaceDN w:val="0"/>
        <w:adjustRightInd w:val="0"/>
        <w:spacing w:after="0" w:line="239" w:lineRule="auto"/>
        <w:ind w:left="7"/>
        <w:jc w:val="center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 xml:space="preserve">ogłasza </w:t>
      </w:r>
      <w:r w:rsidR="00244DEF" w:rsidRPr="00874BE9">
        <w:rPr>
          <w:rFonts w:cstheme="minorHAnsi"/>
          <w:b/>
          <w:bCs/>
          <w:sz w:val="24"/>
          <w:szCs w:val="24"/>
        </w:rPr>
        <w:t>otwarty konkurs</w:t>
      </w:r>
      <w:r w:rsidR="00D71772" w:rsidRPr="00874BE9">
        <w:rPr>
          <w:rFonts w:cstheme="minorHAnsi"/>
          <w:b/>
          <w:bCs/>
          <w:sz w:val="24"/>
          <w:szCs w:val="24"/>
        </w:rPr>
        <w:t xml:space="preserve"> </w:t>
      </w:r>
      <w:r w:rsidR="00244DEF" w:rsidRPr="00874BE9">
        <w:rPr>
          <w:rFonts w:cstheme="minorHAnsi"/>
          <w:b/>
          <w:bCs/>
          <w:sz w:val="24"/>
          <w:szCs w:val="24"/>
        </w:rPr>
        <w:t>ofert na realizację zadania publicznego w</w:t>
      </w:r>
      <w:r w:rsidR="00D71772" w:rsidRPr="00874BE9">
        <w:rPr>
          <w:rFonts w:cstheme="minorHAnsi"/>
          <w:b/>
          <w:bCs/>
          <w:sz w:val="24"/>
          <w:szCs w:val="24"/>
        </w:rPr>
        <w:t xml:space="preserve"> </w:t>
      </w:r>
      <w:r w:rsidR="00244DEF" w:rsidRPr="00874BE9">
        <w:rPr>
          <w:rFonts w:cstheme="minorHAnsi"/>
          <w:b/>
          <w:bCs/>
          <w:sz w:val="24"/>
          <w:szCs w:val="24"/>
        </w:rPr>
        <w:t>zakresie</w:t>
      </w:r>
      <w:r w:rsidR="00D71772" w:rsidRPr="00874BE9">
        <w:rPr>
          <w:rFonts w:cstheme="minorHAnsi"/>
          <w:b/>
          <w:bCs/>
          <w:sz w:val="24"/>
          <w:szCs w:val="24"/>
        </w:rPr>
        <w:t xml:space="preserve"> </w:t>
      </w:r>
      <w:r w:rsidR="00F4086B" w:rsidRPr="00874BE9">
        <w:rPr>
          <w:rFonts w:cstheme="minorHAnsi"/>
          <w:b/>
          <w:bCs/>
          <w:sz w:val="24"/>
          <w:szCs w:val="24"/>
        </w:rPr>
        <w:t>działań na rzecz osób niepełnosprawnych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329" w:lineRule="exact"/>
        <w:rPr>
          <w:rFonts w:cstheme="minorHAnsi"/>
          <w:sz w:val="24"/>
          <w:szCs w:val="24"/>
        </w:rPr>
      </w:pPr>
    </w:p>
    <w:p w:rsidR="00244DEF" w:rsidRPr="00874BE9" w:rsidRDefault="00244DEF" w:rsidP="00CF52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Przedmiotem konkursu jest wsparcie wykonania zadania publicznego, będącego zadaniem własnym Gminy Miasto Szczecin, wraz z udzieleniem dotacji na jego dofinansowanie.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81" w:lineRule="exact"/>
        <w:rPr>
          <w:rFonts w:cstheme="minorHAnsi"/>
          <w:sz w:val="24"/>
          <w:szCs w:val="24"/>
        </w:rPr>
      </w:pPr>
    </w:p>
    <w:p w:rsidR="00244DEF" w:rsidRPr="00874BE9" w:rsidRDefault="00244DEF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>Nazwa zada</w:t>
      </w:r>
      <w:r w:rsidR="00BE5B1F" w:rsidRPr="00874BE9">
        <w:rPr>
          <w:rFonts w:cstheme="minorHAnsi"/>
          <w:b/>
          <w:bCs/>
          <w:sz w:val="24"/>
          <w:szCs w:val="24"/>
        </w:rPr>
        <w:t>nia</w:t>
      </w:r>
      <w:r w:rsidRPr="00874BE9">
        <w:rPr>
          <w:rFonts w:cstheme="minorHAnsi"/>
          <w:b/>
          <w:bCs/>
          <w:sz w:val="24"/>
          <w:szCs w:val="24"/>
        </w:rPr>
        <w:t xml:space="preserve">. </w:t>
      </w:r>
    </w:p>
    <w:p w:rsidR="00515054" w:rsidRPr="00874BE9" w:rsidRDefault="00515054" w:rsidP="00985854">
      <w:pPr>
        <w:pStyle w:val="Tekstpodstawowywcity3"/>
        <w:numPr>
          <w:ilvl w:val="0"/>
          <w:numId w:val="24"/>
        </w:numPr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874BE9">
        <w:rPr>
          <w:rFonts w:asciiTheme="minorHAnsi" w:eastAsiaTheme="minorEastAsia" w:hAnsiTheme="minorHAnsi" w:cstheme="minorHAnsi"/>
          <w:sz w:val="24"/>
          <w:szCs w:val="24"/>
        </w:rPr>
        <w:t>Organizowanie i rozwijanie różnorodnych form wsparcia oraz działań o charakterze aktywizującym i integracyjnym na rzecz osób niepełnosprawnych.</w:t>
      </w:r>
    </w:p>
    <w:p w:rsidR="00515054" w:rsidRPr="00874BE9" w:rsidRDefault="00515054" w:rsidP="00985854">
      <w:pPr>
        <w:pStyle w:val="Tekstpodstawowywcity3"/>
        <w:numPr>
          <w:ilvl w:val="0"/>
          <w:numId w:val="24"/>
        </w:numPr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874BE9">
        <w:rPr>
          <w:rFonts w:asciiTheme="minorHAnsi" w:eastAsiaTheme="minorEastAsia" w:hAnsiTheme="minorHAnsi" w:cstheme="minorHAnsi"/>
          <w:sz w:val="24"/>
          <w:szCs w:val="24"/>
        </w:rPr>
        <w:t>Wczesna rehabilitacja dzieci niepełnosprawnych oraz prowadzenie systemu wsparcia dla ich rodzin.</w:t>
      </w:r>
    </w:p>
    <w:p w:rsidR="00515054" w:rsidRPr="00874BE9" w:rsidRDefault="00515054" w:rsidP="00985854">
      <w:pPr>
        <w:pStyle w:val="Tekstpodstawowywcity3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eastAsiaTheme="minorEastAsia" w:hAnsiTheme="minorHAnsi" w:cstheme="minorHAnsi"/>
          <w:sz w:val="24"/>
          <w:szCs w:val="24"/>
        </w:rPr>
        <w:t>Prowadzenie kompleksowych form wsparcia w ośrodkach terapeutyczno-rehabilitacyjnych, zapobiegających marginalizacji i wykluczeniu społecznemu osób niepełnosprawnych</w:t>
      </w:r>
      <w:r w:rsidRPr="00874BE9">
        <w:rPr>
          <w:rFonts w:asciiTheme="minorHAnsi" w:hAnsiTheme="minorHAnsi" w:cstheme="minorHAnsi"/>
          <w:sz w:val="24"/>
          <w:szCs w:val="24"/>
        </w:rPr>
        <w:t>.</w:t>
      </w:r>
    </w:p>
    <w:p w:rsidR="00244DEF" w:rsidRPr="00874BE9" w:rsidRDefault="00B65C1A" w:rsidP="0098585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ab/>
      </w:r>
      <w:r w:rsidR="00ED06EE" w:rsidRPr="00874BE9">
        <w:rPr>
          <w:rFonts w:cstheme="minorHAnsi"/>
          <w:sz w:val="24"/>
          <w:szCs w:val="24"/>
        </w:rPr>
        <w:t>Oferta składana przez organizację powinna dotyczyć jednego zadania publicznego.</w:t>
      </w:r>
    </w:p>
    <w:p w:rsidR="00ED06EE" w:rsidRPr="00874BE9" w:rsidRDefault="00ED06EE" w:rsidP="0098585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44DEF" w:rsidRPr="00874BE9" w:rsidRDefault="007570E8" w:rsidP="007570E8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ab/>
      </w:r>
      <w:r w:rsidR="00244DEF" w:rsidRPr="00874BE9">
        <w:rPr>
          <w:rFonts w:cstheme="minorHAnsi"/>
          <w:b/>
          <w:bCs/>
          <w:sz w:val="24"/>
          <w:szCs w:val="24"/>
        </w:rPr>
        <w:t xml:space="preserve">Rodzaj zadania. </w:t>
      </w:r>
    </w:p>
    <w:p w:rsidR="00B05237" w:rsidRPr="00874BE9" w:rsidRDefault="00B05237" w:rsidP="007570E8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874BE9">
        <w:rPr>
          <w:rFonts w:asciiTheme="minorHAnsi" w:hAnsiTheme="minorHAnsi" w:cstheme="minorHAnsi"/>
          <w:bCs/>
        </w:rPr>
        <w:t>Z</w:t>
      </w:r>
      <w:r w:rsidR="00B65C1A" w:rsidRPr="00874BE9">
        <w:rPr>
          <w:rFonts w:asciiTheme="minorHAnsi" w:hAnsiTheme="minorHAnsi" w:cstheme="minorHAnsi"/>
          <w:bCs/>
        </w:rPr>
        <w:t>adania z zakresu działań na rzecz osób niepełnosprawnych.</w:t>
      </w:r>
      <w:r w:rsidRPr="00874BE9">
        <w:rPr>
          <w:rFonts w:asciiTheme="minorHAnsi" w:hAnsiTheme="minorHAnsi" w:cstheme="minorHAnsi"/>
          <w:bCs/>
        </w:rPr>
        <w:t xml:space="preserve"> Przy czym:</w:t>
      </w:r>
    </w:p>
    <w:p w:rsidR="00B05237" w:rsidRPr="00874BE9" w:rsidRDefault="00B05237" w:rsidP="007570E8">
      <w:pPr>
        <w:spacing w:after="0" w:line="240" w:lineRule="auto"/>
        <w:ind w:left="426"/>
        <w:jc w:val="both"/>
        <w:rPr>
          <w:rFonts w:eastAsia="Arial Unicode MS" w:cstheme="minorHAnsi"/>
          <w:bCs/>
          <w:sz w:val="24"/>
          <w:szCs w:val="24"/>
        </w:rPr>
      </w:pPr>
      <w:r w:rsidRPr="00874BE9">
        <w:rPr>
          <w:rFonts w:eastAsia="Arial Unicode MS" w:cstheme="minorHAnsi"/>
          <w:b/>
          <w:bCs/>
          <w:sz w:val="24"/>
          <w:szCs w:val="24"/>
        </w:rPr>
        <w:t>Zadanie Nr 1)</w:t>
      </w:r>
      <w:r w:rsidRPr="00874BE9">
        <w:rPr>
          <w:rFonts w:eastAsia="Arial Unicode MS" w:cstheme="minorHAnsi"/>
          <w:bCs/>
          <w:sz w:val="24"/>
          <w:szCs w:val="24"/>
        </w:rPr>
        <w:t xml:space="preserve"> skierowane powinno być do osób bez względu na wiek i stopień niepełnosprawności, legitymujących się ważnym orzeczeniem o niepełnosprawności. </w:t>
      </w:r>
      <w:r w:rsidR="00A82025">
        <w:rPr>
          <w:rFonts w:eastAsia="Arial Unicode MS" w:cstheme="minorHAnsi"/>
          <w:bCs/>
          <w:sz w:val="24"/>
          <w:szCs w:val="24"/>
        </w:rPr>
        <w:br/>
      </w:r>
      <w:r w:rsidRPr="00874BE9">
        <w:rPr>
          <w:rFonts w:eastAsia="Arial Unicode MS" w:cstheme="minorHAnsi"/>
          <w:bCs/>
          <w:sz w:val="24"/>
          <w:szCs w:val="24"/>
        </w:rPr>
        <w:t xml:space="preserve">W ramach konkursu dotowane będą przedsięwzięcia dotyczące działań na rzecz osób niepełnosprawnych w zakresie aktywizacji społecznej, integracji środowiska, likwidacji barier w komunikowaniu się. </w:t>
      </w:r>
    </w:p>
    <w:p w:rsidR="00B05237" w:rsidRPr="00874BE9" w:rsidRDefault="00B05237" w:rsidP="007570E8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74BE9">
        <w:rPr>
          <w:rFonts w:eastAsia="Arial Unicode MS" w:cstheme="minorHAnsi"/>
          <w:b/>
          <w:bCs/>
          <w:sz w:val="24"/>
          <w:szCs w:val="24"/>
        </w:rPr>
        <w:t>Zadanie Nr 2)</w:t>
      </w:r>
      <w:r w:rsidRPr="00874BE9">
        <w:rPr>
          <w:rFonts w:eastAsia="Arial Unicode MS" w:cstheme="minorHAnsi"/>
          <w:bCs/>
          <w:sz w:val="24"/>
          <w:szCs w:val="24"/>
        </w:rPr>
        <w:t xml:space="preserve"> skierowane powinno być do dzieci do lat 7, z orzeczoną niepełnosprawnością. </w:t>
      </w:r>
      <w:r w:rsidR="00A82025">
        <w:rPr>
          <w:rFonts w:eastAsia="Arial Unicode MS" w:cstheme="minorHAnsi"/>
          <w:bCs/>
          <w:sz w:val="24"/>
          <w:szCs w:val="24"/>
        </w:rPr>
        <w:br/>
      </w:r>
      <w:r w:rsidRPr="00874BE9">
        <w:rPr>
          <w:rFonts w:cstheme="minorHAnsi"/>
          <w:sz w:val="24"/>
          <w:szCs w:val="24"/>
        </w:rPr>
        <w:t>W ramach konkursu dotowane będą przedsięwzięcia dotyczące łącznych działań na rzecz osób niepełnosprawnych w zakresie:</w:t>
      </w:r>
    </w:p>
    <w:p w:rsidR="00B05237" w:rsidRPr="00874BE9" w:rsidRDefault="00B05237" w:rsidP="007570E8">
      <w:pPr>
        <w:numPr>
          <w:ilvl w:val="0"/>
          <w:numId w:val="25"/>
        </w:numPr>
        <w:spacing w:after="0" w:line="240" w:lineRule="auto"/>
        <w:ind w:left="426" w:firstLine="0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rehabilitacji dzieci niepełnosprawnych (z wyłączeniem rehabilitacji medycznej)</w:t>
      </w:r>
      <w:r w:rsidR="00B65C1A" w:rsidRPr="00874BE9">
        <w:rPr>
          <w:rFonts w:cstheme="minorHAnsi"/>
          <w:sz w:val="24"/>
          <w:szCs w:val="24"/>
        </w:rPr>
        <w:t>,</w:t>
      </w:r>
    </w:p>
    <w:p w:rsidR="00B05237" w:rsidRPr="00874BE9" w:rsidRDefault="00B05237" w:rsidP="007570E8">
      <w:pPr>
        <w:numPr>
          <w:ilvl w:val="0"/>
          <w:numId w:val="25"/>
        </w:numPr>
        <w:spacing w:after="0" w:line="240" w:lineRule="auto"/>
        <w:ind w:left="426" w:firstLine="0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prowadzenia indywidualnych programów stymulujących i usprawniających</w:t>
      </w:r>
      <w:r w:rsidR="00B65C1A" w:rsidRPr="00874BE9">
        <w:rPr>
          <w:rFonts w:cstheme="minorHAnsi"/>
          <w:sz w:val="24"/>
          <w:szCs w:val="24"/>
        </w:rPr>
        <w:t>,</w:t>
      </w:r>
    </w:p>
    <w:p w:rsidR="00B05237" w:rsidRPr="00874BE9" w:rsidRDefault="00B05237" w:rsidP="007570E8">
      <w:pPr>
        <w:numPr>
          <w:ilvl w:val="0"/>
          <w:numId w:val="25"/>
        </w:numPr>
        <w:spacing w:after="0" w:line="240" w:lineRule="auto"/>
        <w:ind w:left="426" w:firstLine="0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działalności w zakresie organizacji grup wsparcia dla rodzin dzieci niepełnosprawnych.</w:t>
      </w:r>
    </w:p>
    <w:p w:rsidR="00B05237" w:rsidRPr="00874BE9" w:rsidRDefault="00B05237" w:rsidP="007570E8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b/>
          <w:sz w:val="24"/>
          <w:szCs w:val="24"/>
        </w:rPr>
        <w:t>Zadanie Nr 3)</w:t>
      </w:r>
      <w:r w:rsidRPr="00874BE9">
        <w:rPr>
          <w:rFonts w:cstheme="minorHAnsi"/>
          <w:sz w:val="24"/>
          <w:szCs w:val="24"/>
        </w:rPr>
        <w:t xml:space="preserve"> skierowane powinno być do osób </w:t>
      </w:r>
      <w:r w:rsidRPr="00874BE9">
        <w:rPr>
          <w:rFonts w:cstheme="minorHAnsi"/>
          <w:bCs/>
          <w:sz w:val="24"/>
          <w:szCs w:val="24"/>
        </w:rPr>
        <w:t xml:space="preserve">bez względu na wiek i stopień niepełnosprawności, </w:t>
      </w:r>
      <w:r w:rsidRPr="00874BE9">
        <w:rPr>
          <w:rFonts w:eastAsia="Arial Unicode MS" w:cstheme="minorHAnsi"/>
          <w:bCs/>
          <w:sz w:val="24"/>
          <w:szCs w:val="24"/>
        </w:rPr>
        <w:t>legitymujących się ważnym orzeczeniem o niepełnosprawności</w:t>
      </w:r>
      <w:r w:rsidRPr="00874BE9">
        <w:rPr>
          <w:rFonts w:cstheme="minorHAnsi"/>
          <w:bCs/>
          <w:sz w:val="24"/>
          <w:szCs w:val="24"/>
        </w:rPr>
        <w:t>.</w:t>
      </w:r>
      <w:r w:rsidRPr="00874BE9">
        <w:rPr>
          <w:rFonts w:cstheme="minorHAnsi"/>
          <w:sz w:val="24"/>
          <w:szCs w:val="24"/>
        </w:rPr>
        <w:t xml:space="preserve"> </w:t>
      </w:r>
      <w:r w:rsidR="00A82025">
        <w:rPr>
          <w:rFonts w:cstheme="minorHAnsi"/>
          <w:sz w:val="24"/>
          <w:szCs w:val="24"/>
        </w:rPr>
        <w:br/>
      </w:r>
      <w:r w:rsidRPr="00874BE9">
        <w:rPr>
          <w:rFonts w:cstheme="minorHAnsi"/>
          <w:sz w:val="24"/>
          <w:szCs w:val="24"/>
        </w:rPr>
        <w:t>W ramach konkursu dotowane będą przedsięwzięcia realizowane w placówce dotyczące łącznych działań na rzecz osób niepełnosprawnych w zakresie:</w:t>
      </w:r>
    </w:p>
    <w:p w:rsidR="00B05237" w:rsidRPr="00874BE9" w:rsidRDefault="00B05237" w:rsidP="007570E8">
      <w:pPr>
        <w:numPr>
          <w:ilvl w:val="0"/>
          <w:numId w:val="26"/>
        </w:numPr>
        <w:spacing w:after="0" w:line="240" w:lineRule="auto"/>
        <w:ind w:left="426" w:firstLine="0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działalności rehabilitacyjnej (z wyłączeniem rehabilitacji medycznej), terapeutycznej;</w:t>
      </w:r>
    </w:p>
    <w:p w:rsidR="00B05237" w:rsidRPr="00874BE9" w:rsidRDefault="00B05237" w:rsidP="007570E8">
      <w:pPr>
        <w:numPr>
          <w:ilvl w:val="0"/>
          <w:numId w:val="26"/>
        </w:numPr>
        <w:spacing w:after="0" w:line="240" w:lineRule="auto"/>
        <w:ind w:left="426" w:firstLine="0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działalności w zakresie aktywizacji społecznej, integracji środowiska osób niepełnosprawnych;</w:t>
      </w:r>
    </w:p>
    <w:p w:rsidR="00B05237" w:rsidRPr="00874BE9" w:rsidRDefault="00B05237" w:rsidP="007570E8">
      <w:pPr>
        <w:numPr>
          <w:ilvl w:val="0"/>
          <w:numId w:val="26"/>
        </w:numPr>
        <w:spacing w:after="0" w:line="240" w:lineRule="auto"/>
        <w:ind w:left="426" w:firstLine="0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działalności w zakresie organizacji grup wsparcia dla rodzin osób niepełnosprawnych.</w:t>
      </w:r>
    </w:p>
    <w:p w:rsidR="00244DEF" w:rsidRPr="00874BE9" w:rsidRDefault="00244D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cstheme="minorHAnsi"/>
          <w:b/>
          <w:bCs/>
          <w:sz w:val="24"/>
          <w:szCs w:val="24"/>
        </w:rPr>
      </w:pPr>
    </w:p>
    <w:p w:rsidR="00244DEF" w:rsidRPr="00874BE9" w:rsidRDefault="00244DEF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 xml:space="preserve">Wysokość środków publicznych przeznaczonych na realizację zadania. </w:t>
      </w:r>
    </w:p>
    <w:p w:rsidR="004A2147" w:rsidRPr="00874BE9" w:rsidRDefault="004A2147" w:rsidP="00384E7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27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>Maksymalna wysokość środków Gminy przeznaczonych na realizację wymie</w:t>
      </w:r>
      <w:r w:rsidR="00FB1A6D" w:rsidRPr="00874BE9">
        <w:rPr>
          <w:rFonts w:eastAsia="Arial Unicode MS" w:cstheme="minorHAnsi"/>
          <w:sz w:val="24"/>
          <w:szCs w:val="24"/>
        </w:rPr>
        <w:t>nionych trzech zadań w roku 2017</w:t>
      </w:r>
      <w:r w:rsidR="00732415" w:rsidRPr="00874BE9">
        <w:rPr>
          <w:rFonts w:eastAsia="Arial Unicode MS" w:cstheme="minorHAnsi"/>
          <w:sz w:val="24"/>
          <w:szCs w:val="24"/>
        </w:rPr>
        <w:t xml:space="preserve"> wynosi 825 000 zł (słownie: osiemset dwadzieścia</w:t>
      </w:r>
      <w:r w:rsidR="00CF5256" w:rsidRPr="00874BE9">
        <w:rPr>
          <w:rFonts w:eastAsia="Arial Unicode MS" w:cstheme="minorHAnsi"/>
          <w:sz w:val="24"/>
          <w:szCs w:val="24"/>
        </w:rPr>
        <w:t xml:space="preserve"> pięć</w:t>
      </w:r>
      <w:r w:rsidR="00384E7E" w:rsidRPr="00874BE9">
        <w:rPr>
          <w:rFonts w:eastAsia="Arial Unicode MS" w:cstheme="minorHAnsi"/>
          <w:sz w:val="24"/>
          <w:szCs w:val="24"/>
        </w:rPr>
        <w:t xml:space="preserve"> tysięcy złotych</w:t>
      </w:r>
      <w:r w:rsidR="00D13EFE">
        <w:rPr>
          <w:rFonts w:eastAsia="Arial Unicode MS" w:cstheme="minorHAnsi"/>
          <w:sz w:val="24"/>
          <w:szCs w:val="24"/>
        </w:rPr>
        <w:t>)</w:t>
      </w:r>
      <w:r w:rsidR="00465D2A" w:rsidRPr="00874BE9">
        <w:rPr>
          <w:rFonts w:eastAsia="Arial Unicode MS" w:cstheme="minorHAnsi"/>
          <w:sz w:val="24"/>
          <w:szCs w:val="24"/>
        </w:rPr>
        <w:t xml:space="preserve">. </w:t>
      </w:r>
      <w:r w:rsidR="00914D60" w:rsidRPr="00874BE9">
        <w:rPr>
          <w:rFonts w:cstheme="minorHAnsi"/>
          <w:sz w:val="24"/>
          <w:szCs w:val="24"/>
        </w:rPr>
        <w:t>Prezydent Miasta Szczecin zastrzega sobie prawo wyboru więcej niż jednej oferty.</w:t>
      </w:r>
    </w:p>
    <w:p w:rsidR="00B405D3" w:rsidRPr="00874BE9" w:rsidRDefault="00465D2A" w:rsidP="00B405D3">
      <w:pPr>
        <w:widowControl w:val="0"/>
        <w:overflowPunct w:val="0"/>
        <w:autoSpaceDE w:val="0"/>
        <w:autoSpaceDN w:val="0"/>
        <w:adjustRightInd w:val="0"/>
        <w:spacing w:line="233" w:lineRule="auto"/>
        <w:ind w:left="427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>Kwota dotacji nie może przekroczyć 80 % kosztów zadania, przy czym za wkład własny przyjmuje się środki finansowe</w:t>
      </w:r>
      <w:r w:rsidR="0055758A" w:rsidRPr="00874BE9">
        <w:rPr>
          <w:rFonts w:eastAsia="Arial Unicode MS" w:cstheme="minorHAnsi"/>
          <w:sz w:val="24"/>
          <w:szCs w:val="24"/>
        </w:rPr>
        <w:t>.</w:t>
      </w:r>
      <w:r w:rsidRPr="00874BE9">
        <w:rPr>
          <w:rFonts w:eastAsia="Arial Unicode MS" w:cstheme="minorHAnsi"/>
          <w:sz w:val="24"/>
          <w:szCs w:val="24"/>
        </w:rPr>
        <w:t xml:space="preserve"> </w:t>
      </w:r>
      <w:r w:rsidR="00B405D3" w:rsidRPr="00874BE9">
        <w:rPr>
          <w:rFonts w:cstheme="minorHAnsi"/>
          <w:sz w:val="24"/>
          <w:szCs w:val="24"/>
        </w:rPr>
        <w:t xml:space="preserve">Organizacje deklarujące finansowy wkład z innych źródeł (poza </w:t>
      </w:r>
      <w:r w:rsidR="00B405D3" w:rsidRPr="00874BE9">
        <w:rPr>
          <w:rFonts w:cstheme="minorHAnsi"/>
          <w:sz w:val="24"/>
          <w:szCs w:val="24"/>
        </w:rPr>
        <w:lastRenderedPageBreak/>
        <w:t>środkami finansowymi własnymi) winny go odpowiednio udokumentować (np. umowa z</w:t>
      </w:r>
      <w:r w:rsidRPr="00874BE9">
        <w:rPr>
          <w:rFonts w:cstheme="minorHAnsi"/>
          <w:sz w:val="24"/>
          <w:szCs w:val="24"/>
        </w:rPr>
        <w:t> </w:t>
      </w:r>
      <w:r w:rsidR="00B405D3" w:rsidRPr="00874BE9">
        <w:rPr>
          <w:rFonts w:cstheme="minorHAnsi"/>
          <w:sz w:val="24"/>
          <w:szCs w:val="24"/>
        </w:rPr>
        <w:t xml:space="preserve">innym urzędem lub instytucją publiczną, pisemna decyzja instytucji </w:t>
      </w:r>
      <w:proofErr w:type="spellStart"/>
      <w:r w:rsidR="00B405D3" w:rsidRPr="00874BE9">
        <w:rPr>
          <w:rFonts w:cstheme="minorHAnsi"/>
          <w:sz w:val="24"/>
          <w:szCs w:val="24"/>
        </w:rPr>
        <w:t>grantodawczej</w:t>
      </w:r>
      <w:proofErr w:type="spellEnd"/>
      <w:r w:rsidR="00B405D3" w:rsidRPr="00874BE9">
        <w:rPr>
          <w:rFonts w:cstheme="minorHAnsi"/>
          <w:sz w:val="24"/>
          <w:szCs w:val="24"/>
        </w:rPr>
        <w:t xml:space="preserve"> o</w:t>
      </w:r>
      <w:r w:rsidRPr="00874BE9">
        <w:rPr>
          <w:rFonts w:cstheme="minorHAnsi"/>
          <w:sz w:val="24"/>
          <w:szCs w:val="24"/>
        </w:rPr>
        <w:t> </w:t>
      </w:r>
      <w:r w:rsidR="00B405D3" w:rsidRPr="00874BE9">
        <w:rPr>
          <w:rFonts w:cstheme="minorHAnsi"/>
          <w:sz w:val="24"/>
          <w:szCs w:val="24"/>
        </w:rPr>
        <w:t xml:space="preserve">przyznaniu dotacji, umowa ze sponsorem). Niezrealizowanie przez </w:t>
      </w:r>
      <w:r w:rsidR="00135D51" w:rsidRPr="00874BE9">
        <w:rPr>
          <w:rFonts w:cstheme="minorHAnsi"/>
          <w:sz w:val="24"/>
          <w:szCs w:val="24"/>
        </w:rPr>
        <w:t xml:space="preserve">Organizację deklarowanego w ofercie wkładu własnego oraz pochodzącego </w:t>
      </w:r>
      <w:r w:rsidR="00B405D3" w:rsidRPr="00874BE9">
        <w:rPr>
          <w:rFonts w:cstheme="minorHAnsi"/>
          <w:sz w:val="24"/>
          <w:szCs w:val="24"/>
        </w:rPr>
        <w:t xml:space="preserve">z innych źródeł skutkuje żądaniem Gminy Miasto Szczecin zwrotu części dotacji w wysokości zgodnej z zaproponowanym przez organizację procentowym podziałem środków pochodzących z dotacji oraz ze środków i wkładów zaproponowanych </w:t>
      </w:r>
      <w:r w:rsidR="00B405D3" w:rsidRPr="00874BE9">
        <w:rPr>
          <w:rFonts w:eastAsia="Arial Unicode MS" w:cstheme="minorHAnsi"/>
          <w:sz w:val="24"/>
          <w:szCs w:val="24"/>
        </w:rPr>
        <w:t>w ofercie</w:t>
      </w:r>
      <w:r w:rsidR="0055758A" w:rsidRPr="00874BE9">
        <w:rPr>
          <w:rFonts w:eastAsia="Arial Unicode MS" w:cstheme="minorHAnsi"/>
          <w:sz w:val="24"/>
          <w:szCs w:val="24"/>
        </w:rPr>
        <w:t>.</w:t>
      </w:r>
    </w:p>
    <w:p w:rsidR="00465D2A" w:rsidRPr="00874BE9" w:rsidRDefault="00465D2A" w:rsidP="00465D2A">
      <w:pPr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 xml:space="preserve">Konkurs jest ogłaszany na podstawie Uchwały Nr XXIV/571/16 Rady Miasta Szczecin z dnia  22 listopada 2016 r. w sprawie „Programu współpracy Gminy Miasto Szczecin z organizacjami pozarządowymi oraz innymi podmiotami prowadzącymi działalność pożytku publicznego na 2017 rok” </w:t>
      </w:r>
    </w:p>
    <w:p w:rsidR="002542BF" w:rsidRPr="00874BE9" w:rsidRDefault="002542BF" w:rsidP="00465D2A">
      <w:pPr>
        <w:spacing w:after="0" w:line="240" w:lineRule="auto"/>
        <w:ind w:left="426"/>
        <w:jc w:val="both"/>
        <w:rPr>
          <w:rFonts w:eastAsia="Arial Unicode MS" w:cstheme="minorHAnsi"/>
          <w:sz w:val="24"/>
          <w:szCs w:val="24"/>
        </w:rPr>
      </w:pPr>
    </w:p>
    <w:p w:rsidR="00244DEF" w:rsidRPr="00874BE9" w:rsidRDefault="00244DEF" w:rsidP="00B0214A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720"/>
        <w:rPr>
          <w:rFonts w:cstheme="minorHAnsi"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>Zasady przyznawania dotacji.</w:t>
      </w:r>
    </w:p>
    <w:p w:rsidR="00700927" w:rsidRPr="00874BE9" w:rsidRDefault="00700927" w:rsidP="00700927">
      <w:pPr>
        <w:pStyle w:val="Tekstpodstawowywcity3"/>
        <w:ind w:left="426" w:firstLine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4BE9">
        <w:rPr>
          <w:rFonts w:asciiTheme="minorHAnsi" w:eastAsia="Arial Unicode MS" w:hAnsiTheme="minorHAnsi" w:cstheme="minorHAnsi"/>
          <w:sz w:val="24"/>
          <w:szCs w:val="24"/>
        </w:rPr>
        <w:t>Postępowanie konkursowe będzie prowadzone zgodnie z:</w:t>
      </w:r>
    </w:p>
    <w:p w:rsidR="00700927" w:rsidRPr="00874BE9" w:rsidRDefault="00700927" w:rsidP="00700927">
      <w:pPr>
        <w:pStyle w:val="Tekstpodstawowywcity3"/>
        <w:numPr>
          <w:ilvl w:val="0"/>
          <w:numId w:val="14"/>
        </w:numPr>
        <w:ind w:left="426" w:firstLine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4BE9">
        <w:rPr>
          <w:rFonts w:asciiTheme="minorHAnsi" w:eastAsia="Arial Unicode MS" w:hAnsiTheme="minorHAnsi" w:cstheme="minorHAnsi"/>
          <w:sz w:val="24"/>
          <w:szCs w:val="24"/>
        </w:rPr>
        <w:t>Ustawą z dnia 24 kwietnia 2003 r. o działalności pożytku publicznego i o wolontariacie (</w:t>
      </w:r>
      <w:proofErr w:type="spellStart"/>
      <w:r w:rsidRPr="00874BE9">
        <w:rPr>
          <w:rFonts w:asciiTheme="minorHAnsi" w:eastAsia="Arial Unicode MS" w:hAnsiTheme="minorHAnsi" w:cstheme="minorHAnsi"/>
          <w:sz w:val="24"/>
          <w:szCs w:val="24"/>
        </w:rPr>
        <w:t>t.j</w:t>
      </w:r>
      <w:proofErr w:type="spellEnd"/>
      <w:r w:rsidRPr="00874BE9">
        <w:rPr>
          <w:rFonts w:asciiTheme="minorHAnsi" w:eastAsia="Arial Unicode MS" w:hAnsiTheme="minorHAnsi" w:cstheme="minorHAnsi"/>
          <w:sz w:val="24"/>
          <w:szCs w:val="24"/>
        </w:rPr>
        <w:t xml:space="preserve">. </w:t>
      </w:r>
      <w:r w:rsidRPr="00874BE9">
        <w:rPr>
          <w:rFonts w:asciiTheme="minorHAnsi" w:eastAsia="Arial Unicode MS" w:hAnsiTheme="minorHAnsi" w:cstheme="minorHAnsi"/>
          <w:sz w:val="24"/>
          <w:szCs w:val="24"/>
        </w:rPr>
        <w:tab/>
        <w:t>Dz. U. z 2016 r. poz. 239 ze zm.);</w:t>
      </w:r>
    </w:p>
    <w:p w:rsidR="00700927" w:rsidRPr="00874BE9" w:rsidRDefault="00700927" w:rsidP="00700927">
      <w:pPr>
        <w:pStyle w:val="Tekstpodstawowywcity3"/>
        <w:numPr>
          <w:ilvl w:val="0"/>
          <w:numId w:val="14"/>
        </w:numPr>
        <w:ind w:left="426" w:firstLine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4BE9">
        <w:rPr>
          <w:rFonts w:asciiTheme="minorHAnsi" w:eastAsia="Arial Unicode MS" w:hAnsiTheme="minorHAnsi" w:cstheme="minorHAnsi"/>
          <w:sz w:val="24"/>
          <w:szCs w:val="24"/>
        </w:rPr>
        <w:t xml:space="preserve">Rozporządzeniem Ministra Pracy i Polityki Społecznej z dnia 17 sierpnia 2016 r. w sprawie </w:t>
      </w:r>
      <w:r w:rsidRPr="00874BE9">
        <w:rPr>
          <w:rFonts w:asciiTheme="minorHAnsi" w:eastAsia="Arial Unicode MS" w:hAnsiTheme="minorHAnsi" w:cstheme="minorHAnsi"/>
          <w:sz w:val="24"/>
          <w:szCs w:val="24"/>
        </w:rPr>
        <w:tab/>
        <w:t xml:space="preserve">wzorów ofert i ramowych wzorów umów dotyczących realizacji zadań publicznych oraz </w:t>
      </w:r>
      <w:r w:rsidRPr="00874BE9">
        <w:rPr>
          <w:rFonts w:asciiTheme="minorHAnsi" w:eastAsia="Arial Unicode MS" w:hAnsiTheme="minorHAnsi" w:cstheme="minorHAnsi"/>
          <w:sz w:val="24"/>
          <w:szCs w:val="24"/>
        </w:rPr>
        <w:tab/>
        <w:t>wzorów sprawozdań z wykonania tego zadania (Dz. U. z 2016 r. poz. 1300);</w:t>
      </w:r>
    </w:p>
    <w:p w:rsidR="00700927" w:rsidRPr="00874BE9" w:rsidRDefault="00700927" w:rsidP="00700927">
      <w:pPr>
        <w:pStyle w:val="Tekstpodstawowywcity3"/>
        <w:numPr>
          <w:ilvl w:val="0"/>
          <w:numId w:val="14"/>
        </w:numPr>
        <w:ind w:left="426" w:firstLine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4BE9">
        <w:rPr>
          <w:rFonts w:asciiTheme="minorHAnsi" w:eastAsia="Arial Unicode MS" w:hAnsiTheme="minorHAnsi" w:cstheme="minorHAnsi"/>
          <w:sz w:val="24"/>
          <w:szCs w:val="24"/>
        </w:rPr>
        <w:t xml:space="preserve">Uchwałą Nr XXV/593/16 Rady Miasta Szczecin z dnia 20 grudnia 2016 r. w sprawie </w:t>
      </w:r>
      <w:r w:rsidRPr="00874BE9">
        <w:rPr>
          <w:rFonts w:asciiTheme="minorHAnsi" w:eastAsia="Arial Unicode MS" w:hAnsiTheme="minorHAnsi" w:cstheme="minorHAnsi"/>
          <w:sz w:val="24"/>
          <w:szCs w:val="24"/>
        </w:rPr>
        <w:tab/>
        <w:t>uchwalenia budżetu Miasta na 2017 rok;</w:t>
      </w:r>
    </w:p>
    <w:p w:rsidR="00700927" w:rsidRPr="00874BE9" w:rsidRDefault="00700927" w:rsidP="00700927">
      <w:pPr>
        <w:pStyle w:val="Tekstpodstawowywcity3"/>
        <w:numPr>
          <w:ilvl w:val="0"/>
          <w:numId w:val="14"/>
        </w:numPr>
        <w:ind w:left="426" w:firstLine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4BE9">
        <w:rPr>
          <w:rFonts w:asciiTheme="minorHAnsi" w:eastAsia="Arial Unicode MS" w:hAnsiTheme="minorHAnsi" w:cstheme="minorHAnsi"/>
          <w:sz w:val="24"/>
          <w:szCs w:val="24"/>
        </w:rPr>
        <w:t xml:space="preserve">Zarządzeniem Nr 499/12 Prezydenta Miasta Szczecin z dnia 9 listopada 2012 r. w sprawie </w:t>
      </w:r>
      <w:r w:rsidRPr="00874BE9">
        <w:rPr>
          <w:rFonts w:asciiTheme="minorHAnsi" w:eastAsia="Arial Unicode MS" w:hAnsiTheme="minorHAnsi" w:cstheme="minorHAnsi"/>
          <w:sz w:val="24"/>
          <w:szCs w:val="24"/>
        </w:rPr>
        <w:tab/>
        <w:t xml:space="preserve">zasad współpracy finansowej i pozafinansowej Gminy Miasto Szczecin z organizacjami </w:t>
      </w:r>
      <w:r w:rsidRPr="00874BE9">
        <w:rPr>
          <w:rFonts w:asciiTheme="minorHAnsi" w:eastAsia="Arial Unicode MS" w:hAnsiTheme="minorHAnsi" w:cstheme="minorHAnsi"/>
          <w:sz w:val="24"/>
          <w:szCs w:val="24"/>
        </w:rPr>
        <w:tab/>
        <w:t xml:space="preserve">pozarządowymi i innymi podmiotami prowadzącymi działalność pożytku publicznego (zm. </w:t>
      </w:r>
      <w:r w:rsidRPr="00874BE9">
        <w:rPr>
          <w:rFonts w:asciiTheme="minorHAnsi" w:eastAsia="Arial Unicode MS" w:hAnsiTheme="minorHAnsi" w:cstheme="minorHAnsi"/>
          <w:sz w:val="24"/>
          <w:szCs w:val="24"/>
        </w:rPr>
        <w:tab/>
        <w:t>Zarządzenie Nr 512/14 Prezydenta Miasta Szczecin z dnia 31 grudnia 2014 r.).</w:t>
      </w:r>
    </w:p>
    <w:p w:rsidR="00244DEF" w:rsidRPr="00874BE9" w:rsidRDefault="00244DEF" w:rsidP="005C05A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47"/>
        <w:jc w:val="both"/>
        <w:rPr>
          <w:rFonts w:cstheme="minorHAnsi"/>
          <w:sz w:val="24"/>
          <w:szCs w:val="24"/>
        </w:rPr>
      </w:pPr>
    </w:p>
    <w:p w:rsidR="00B0214A" w:rsidRPr="00874BE9" w:rsidRDefault="00B0214A" w:rsidP="00B0214A">
      <w:pPr>
        <w:pStyle w:val="NormalnyWeb"/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874BE9">
        <w:rPr>
          <w:rFonts w:asciiTheme="minorHAnsi" w:hAnsiTheme="minorHAnsi" w:cstheme="minorHAnsi"/>
          <w:b/>
          <w:bCs/>
        </w:rPr>
        <w:t xml:space="preserve">5. </w:t>
      </w:r>
      <w:r w:rsidRPr="00874BE9">
        <w:rPr>
          <w:rFonts w:asciiTheme="minorHAnsi" w:hAnsiTheme="minorHAnsi" w:cstheme="minorHAnsi"/>
          <w:b/>
          <w:bCs/>
        </w:rPr>
        <w:tab/>
        <w:t xml:space="preserve">Termin realizacji zadania: </w:t>
      </w:r>
    </w:p>
    <w:p w:rsidR="007570E8" w:rsidRPr="00874BE9" w:rsidRDefault="007570E8" w:rsidP="007570E8">
      <w:pPr>
        <w:pStyle w:val="Tekstpodstawowywcity3"/>
        <w:spacing w:line="276" w:lineRule="auto"/>
        <w:ind w:left="426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874BE9">
        <w:rPr>
          <w:rFonts w:asciiTheme="minorHAnsi" w:eastAsiaTheme="minorEastAsia" w:hAnsiTheme="minorHAnsi" w:cstheme="minorHAnsi"/>
          <w:sz w:val="24"/>
          <w:szCs w:val="24"/>
        </w:rPr>
        <w:t>Realizacja zadania Nr 1) przewidziana jest na okres od dnia pod</w:t>
      </w:r>
      <w:r w:rsidR="00EA53E5" w:rsidRPr="00874BE9">
        <w:rPr>
          <w:rFonts w:asciiTheme="minorHAnsi" w:eastAsiaTheme="minorEastAsia" w:hAnsiTheme="minorHAnsi" w:cstheme="minorHAnsi"/>
          <w:sz w:val="24"/>
          <w:szCs w:val="24"/>
        </w:rPr>
        <w:t xml:space="preserve">pisania umowy do 31 grudnia 2017 </w:t>
      </w:r>
      <w:r w:rsidRPr="00874BE9">
        <w:rPr>
          <w:rFonts w:asciiTheme="minorHAnsi" w:eastAsiaTheme="minorEastAsia" w:hAnsiTheme="minorHAnsi" w:cstheme="minorHAnsi"/>
          <w:sz w:val="24"/>
          <w:szCs w:val="24"/>
        </w:rPr>
        <w:t xml:space="preserve">r. Realizacja zadania Nr 2) i Nr 3) przewidziana jest na okres </w:t>
      </w:r>
      <w:r w:rsidR="00EA53E5" w:rsidRPr="00874BE9">
        <w:rPr>
          <w:rFonts w:asciiTheme="minorHAnsi" w:eastAsiaTheme="minorEastAsia" w:hAnsiTheme="minorHAnsi" w:cstheme="minorHAnsi"/>
          <w:sz w:val="24"/>
          <w:szCs w:val="24"/>
        </w:rPr>
        <w:t xml:space="preserve">od 1 stycznia do 31 grudnia 2017 </w:t>
      </w:r>
      <w:r w:rsidRPr="00874BE9">
        <w:rPr>
          <w:rFonts w:asciiTheme="minorHAnsi" w:eastAsiaTheme="minorEastAsia" w:hAnsiTheme="minorHAnsi" w:cstheme="minorHAnsi"/>
          <w:sz w:val="24"/>
          <w:szCs w:val="24"/>
        </w:rPr>
        <w:t>r.</w:t>
      </w:r>
    </w:p>
    <w:p w:rsidR="00B0214A" w:rsidRPr="00874BE9" w:rsidRDefault="00B0214A" w:rsidP="00B0214A">
      <w:pPr>
        <w:pStyle w:val="Tekstpodstawowywcity3"/>
        <w:spacing w:line="276" w:lineRule="auto"/>
        <w:ind w:left="426" w:firstLine="0"/>
        <w:jc w:val="both"/>
        <w:rPr>
          <w:rFonts w:asciiTheme="minorHAnsi" w:eastAsia="Arial Unicode MS" w:hAnsiTheme="minorHAnsi" w:cstheme="minorHAnsi"/>
          <w:bCs/>
          <w:sz w:val="24"/>
          <w:szCs w:val="24"/>
        </w:rPr>
      </w:pPr>
    </w:p>
    <w:p w:rsidR="00B0214A" w:rsidRPr="00874BE9" w:rsidRDefault="00B0214A" w:rsidP="00B0214A">
      <w:pPr>
        <w:pStyle w:val="NormalnyWeb"/>
        <w:numPr>
          <w:ilvl w:val="0"/>
          <w:numId w:val="18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hanging="720"/>
        <w:jc w:val="both"/>
        <w:rPr>
          <w:rFonts w:asciiTheme="minorHAnsi" w:hAnsiTheme="minorHAnsi" w:cstheme="minorHAnsi"/>
        </w:rPr>
      </w:pPr>
      <w:r w:rsidRPr="00874BE9">
        <w:rPr>
          <w:rFonts w:asciiTheme="minorHAnsi" w:hAnsiTheme="minorHAnsi" w:cstheme="minorHAnsi"/>
          <w:b/>
          <w:bCs/>
        </w:rPr>
        <w:t>Warunki realizacji zadania:</w:t>
      </w:r>
      <w:r w:rsidRPr="00874BE9">
        <w:rPr>
          <w:rFonts w:asciiTheme="minorHAnsi" w:hAnsiTheme="minorHAnsi" w:cstheme="minorHAnsi"/>
        </w:rPr>
        <w:t xml:space="preserve"> </w:t>
      </w:r>
    </w:p>
    <w:p w:rsidR="00A62BBC" w:rsidRPr="00874BE9" w:rsidRDefault="00A62BBC" w:rsidP="00A62BBC">
      <w:pPr>
        <w:pStyle w:val="Tekstpodstawowywcity3"/>
        <w:numPr>
          <w:ilvl w:val="0"/>
          <w:numId w:val="19"/>
        </w:numPr>
        <w:ind w:left="284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W konkursie mogą uczestniczyć podmioty uprawnione:</w:t>
      </w:r>
    </w:p>
    <w:p w:rsidR="00A62BBC" w:rsidRPr="00874BE9" w:rsidRDefault="00A62BBC" w:rsidP="00CC72DE">
      <w:pPr>
        <w:pStyle w:val="Tekstpodstawowywcity3"/>
        <w:numPr>
          <w:ilvl w:val="0"/>
          <w:numId w:val="20"/>
        </w:numPr>
        <w:tabs>
          <w:tab w:val="left" w:pos="1134"/>
        </w:tabs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organizacje pozarządowe;</w:t>
      </w:r>
    </w:p>
    <w:p w:rsidR="00A62BBC" w:rsidRPr="00874BE9" w:rsidRDefault="00A62BBC" w:rsidP="00CC72DE">
      <w:pPr>
        <w:pStyle w:val="Tekstpodstawowywcity3"/>
        <w:numPr>
          <w:ilvl w:val="0"/>
          <w:numId w:val="20"/>
        </w:numPr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Pr="00874BE9">
        <w:rPr>
          <w:rFonts w:asciiTheme="minorHAnsi" w:hAnsiTheme="minorHAnsi" w:cstheme="minorHAnsi"/>
          <w:sz w:val="24"/>
          <w:szCs w:val="24"/>
        </w:rPr>
        <w:br/>
        <w:t>i wyznania, jeżeli ich cele statutowe obejmują prowadzenie działalności pożytku publicznego;</w:t>
      </w:r>
    </w:p>
    <w:p w:rsidR="00A62BBC" w:rsidRPr="00874BE9" w:rsidRDefault="00A62BBC" w:rsidP="00CC72DE">
      <w:pPr>
        <w:pStyle w:val="Tekstpodstawowywcity3"/>
        <w:numPr>
          <w:ilvl w:val="0"/>
          <w:numId w:val="20"/>
        </w:numPr>
        <w:tabs>
          <w:tab w:val="left" w:pos="1134"/>
        </w:tabs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stowarzyszenia jednostek samorządu terytorialnego;</w:t>
      </w:r>
    </w:p>
    <w:p w:rsidR="00A62BBC" w:rsidRPr="00874BE9" w:rsidRDefault="00A62BBC" w:rsidP="00CC72DE">
      <w:pPr>
        <w:pStyle w:val="Tekstpodstawowywcity3"/>
        <w:numPr>
          <w:ilvl w:val="0"/>
          <w:numId w:val="20"/>
        </w:numPr>
        <w:tabs>
          <w:tab w:val="left" w:pos="1134"/>
        </w:tabs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spółdzielnie socjalne;</w:t>
      </w:r>
    </w:p>
    <w:p w:rsidR="00A62BBC" w:rsidRPr="00874BE9" w:rsidRDefault="00A62BBC" w:rsidP="00CC72DE">
      <w:pPr>
        <w:pStyle w:val="Tekstpodstawowywcity3"/>
        <w:numPr>
          <w:ilvl w:val="0"/>
          <w:numId w:val="20"/>
        </w:numPr>
        <w:tabs>
          <w:tab w:val="left" w:pos="1134"/>
        </w:tabs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 xml:space="preserve">spółki akcyjne oraz spółki z ograniczoną odpowiedzialnością oraz kluby sportowe </w:t>
      </w:r>
      <w:r w:rsidR="00CC72DE" w:rsidRPr="00874BE9">
        <w:rPr>
          <w:rFonts w:asciiTheme="minorHAnsi" w:hAnsiTheme="minorHAnsi" w:cstheme="minorHAnsi"/>
          <w:sz w:val="24"/>
          <w:szCs w:val="24"/>
        </w:rPr>
        <w:tab/>
      </w:r>
      <w:r w:rsidRPr="00874BE9">
        <w:rPr>
          <w:rFonts w:asciiTheme="minorHAnsi" w:hAnsiTheme="minorHAnsi" w:cstheme="minorHAnsi"/>
          <w:sz w:val="24"/>
          <w:szCs w:val="24"/>
        </w:rPr>
        <w:t xml:space="preserve">będące spółkami działającymi na podstawie przepisów Ustawy z dn. 25 czerwca 2010 r. </w:t>
      </w:r>
      <w:r w:rsidR="00CC72DE" w:rsidRPr="00874BE9">
        <w:rPr>
          <w:rFonts w:asciiTheme="minorHAnsi" w:hAnsiTheme="minorHAnsi" w:cstheme="minorHAnsi"/>
          <w:sz w:val="24"/>
          <w:szCs w:val="24"/>
        </w:rPr>
        <w:tab/>
      </w:r>
      <w:r w:rsidRPr="00874BE9">
        <w:rPr>
          <w:rFonts w:asciiTheme="minorHAnsi" w:hAnsiTheme="minorHAnsi" w:cstheme="minorHAnsi"/>
          <w:sz w:val="24"/>
          <w:szCs w:val="24"/>
        </w:rPr>
        <w:t xml:space="preserve">o sporcie </w:t>
      </w:r>
      <w:proofErr w:type="spellStart"/>
      <w:r w:rsidRPr="00874BE9">
        <w:rPr>
          <w:rFonts w:asciiTheme="minorHAnsi" w:hAnsiTheme="minorHAnsi" w:cstheme="minorHAnsi"/>
          <w:sz w:val="24"/>
          <w:szCs w:val="24"/>
        </w:rPr>
        <w:t>t,j</w:t>
      </w:r>
      <w:proofErr w:type="spellEnd"/>
      <w:r w:rsidRPr="00874BE9">
        <w:rPr>
          <w:rFonts w:asciiTheme="minorHAnsi" w:hAnsiTheme="minorHAnsi" w:cstheme="minorHAnsi"/>
          <w:sz w:val="24"/>
          <w:szCs w:val="24"/>
        </w:rPr>
        <w:t xml:space="preserve">. Dz. U. z 2016 r. poz. 176 ze zm.), które nie działają w celu osiągnięcia </w:t>
      </w:r>
      <w:r w:rsidR="00CC72DE" w:rsidRPr="00874BE9">
        <w:rPr>
          <w:rFonts w:asciiTheme="minorHAnsi" w:hAnsiTheme="minorHAnsi" w:cstheme="minorHAnsi"/>
          <w:sz w:val="24"/>
          <w:szCs w:val="24"/>
        </w:rPr>
        <w:tab/>
      </w:r>
      <w:r w:rsidRPr="00874BE9">
        <w:rPr>
          <w:rFonts w:asciiTheme="minorHAnsi" w:hAnsiTheme="minorHAnsi" w:cstheme="minorHAnsi"/>
          <w:sz w:val="24"/>
          <w:szCs w:val="24"/>
        </w:rPr>
        <w:t xml:space="preserve">zysku oraz przeznaczają całość dochodu na realizację celów statutowych oraz nie </w:t>
      </w:r>
      <w:r w:rsidR="00CC72DE" w:rsidRPr="00874BE9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874BE9">
        <w:rPr>
          <w:rFonts w:asciiTheme="minorHAnsi" w:hAnsiTheme="minorHAnsi" w:cstheme="minorHAnsi"/>
          <w:sz w:val="24"/>
          <w:szCs w:val="24"/>
        </w:rPr>
        <w:t xml:space="preserve">przeznaczają zysku do podziału między swoich członków, udziałowców, akcjonariuszy i </w:t>
      </w:r>
      <w:r w:rsidR="00CC72DE" w:rsidRPr="00874BE9">
        <w:rPr>
          <w:rFonts w:asciiTheme="minorHAnsi" w:hAnsiTheme="minorHAnsi" w:cstheme="minorHAnsi"/>
          <w:sz w:val="24"/>
          <w:szCs w:val="24"/>
        </w:rPr>
        <w:tab/>
      </w:r>
      <w:r w:rsidRPr="00874BE9">
        <w:rPr>
          <w:rFonts w:asciiTheme="minorHAnsi" w:hAnsiTheme="minorHAnsi" w:cstheme="minorHAnsi"/>
          <w:sz w:val="24"/>
          <w:szCs w:val="24"/>
        </w:rPr>
        <w:t>pracowników;</w:t>
      </w:r>
    </w:p>
    <w:p w:rsidR="00A62BBC" w:rsidRPr="00874BE9" w:rsidRDefault="00A62BBC" w:rsidP="00CC72DE">
      <w:pPr>
        <w:pStyle w:val="Tekstpodstawowywcity3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które prowadzą działalność statutową w dziedzinie objętej konkursem oraz zamierzają realizować swoje zadanie na rzecz mieszkańców Szczecina.</w:t>
      </w:r>
    </w:p>
    <w:p w:rsidR="00A62BBC" w:rsidRPr="00874BE9" w:rsidRDefault="00A62BBC" w:rsidP="00CC72DE">
      <w:pPr>
        <w:pStyle w:val="Tekstpodstawowywcity3"/>
        <w:numPr>
          <w:ilvl w:val="0"/>
          <w:numId w:val="19"/>
        </w:numPr>
        <w:ind w:left="567" w:hanging="14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Szczegółowe warunki realizacji zadania reguluje umowa zawarta pomiędzy Gminą Miasto Szczecin a podmiotem uprawnionym.</w:t>
      </w:r>
    </w:p>
    <w:p w:rsidR="00A62BBC" w:rsidRPr="00874BE9" w:rsidRDefault="00A62BBC" w:rsidP="00077ED4">
      <w:pPr>
        <w:pStyle w:val="Tekstpodstawowywcity3"/>
        <w:numPr>
          <w:ilvl w:val="0"/>
          <w:numId w:val="19"/>
        </w:numPr>
        <w:ind w:left="567" w:hanging="14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74BE9">
        <w:rPr>
          <w:rFonts w:asciiTheme="minorHAnsi" w:hAnsiTheme="minorHAnsi" w:cstheme="minorHAnsi"/>
          <w:bCs/>
          <w:sz w:val="24"/>
          <w:szCs w:val="24"/>
        </w:rPr>
        <w:t xml:space="preserve">Zakres oferty podmiotu uprawnionego musi być zgodny z art. 13 ust. 2 Ustawy z dnia 24 kwietnia 2003 r. o działalności pożytku publicznego i o wolontariacie i zawierać: </w:t>
      </w:r>
    </w:p>
    <w:p w:rsidR="00A62BBC" w:rsidRPr="00874BE9" w:rsidRDefault="00A62BBC" w:rsidP="00510E64">
      <w:pPr>
        <w:pStyle w:val="Tekstpodstawowywcity3"/>
        <w:numPr>
          <w:ilvl w:val="0"/>
          <w:numId w:val="35"/>
        </w:numPr>
        <w:tabs>
          <w:tab w:val="clear" w:pos="720"/>
          <w:tab w:val="left" w:pos="993"/>
        </w:tabs>
        <w:ind w:left="5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szczegółowy zakres rzeczowy proponowanego do realizacji zadania, zawierający opis planowanych działań i skalę jego wykonania poprzez użycie miar adekwatnych do rodzaju zadania,</w:t>
      </w:r>
    </w:p>
    <w:p w:rsidR="00A62BBC" w:rsidRPr="00874BE9" w:rsidRDefault="00A62BBC" w:rsidP="00510E64">
      <w:pPr>
        <w:pStyle w:val="Tekstpodstawowywcity3"/>
        <w:numPr>
          <w:ilvl w:val="0"/>
          <w:numId w:val="35"/>
        </w:numPr>
        <w:tabs>
          <w:tab w:val="num" w:pos="142"/>
          <w:tab w:val="left" w:pos="426"/>
          <w:tab w:val="left" w:pos="993"/>
        </w:tabs>
        <w:ind w:left="5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 xml:space="preserve">opis warunków wykonania i sposób wyłaniania adresatów zadania, </w:t>
      </w:r>
    </w:p>
    <w:p w:rsidR="00A62BBC" w:rsidRPr="00874BE9" w:rsidRDefault="00A62BBC" w:rsidP="00510E64">
      <w:pPr>
        <w:pStyle w:val="Tekstpodstawowywcity3"/>
        <w:numPr>
          <w:ilvl w:val="0"/>
          <w:numId w:val="35"/>
        </w:numPr>
        <w:tabs>
          <w:tab w:val="num" w:pos="142"/>
          <w:tab w:val="left" w:pos="426"/>
          <w:tab w:val="left" w:pos="993"/>
        </w:tabs>
        <w:ind w:left="5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informację o terminie, harmonogramie i miejscu realizacji zadania,</w:t>
      </w:r>
    </w:p>
    <w:p w:rsidR="00A62BBC" w:rsidRPr="00874BE9" w:rsidRDefault="00A62BBC" w:rsidP="00510E64">
      <w:pPr>
        <w:pStyle w:val="Tekstpodstawowywcity3"/>
        <w:numPr>
          <w:ilvl w:val="0"/>
          <w:numId w:val="35"/>
        </w:numPr>
        <w:tabs>
          <w:tab w:val="num" w:pos="142"/>
          <w:tab w:val="left" w:pos="426"/>
          <w:tab w:val="left" w:pos="993"/>
        </w:tabs>
        <w:ind w:left="5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 xml:space="preserve">informację o posiadanych zasobach kadrowych oraz rzeczowych zapewniających </w:t>
      </w:r>
      <w:r w:rsidR="00CE3075" w:rsidRPr="00874BE9">
        <w:rPr>
          <w:rFonts w:asciiTheme="minorHAnsi" w:hAnsiTheme="minorHAnsi" w:cstheme="minorHAnsi"/>
          <w:sz w:val="24"/>
          <w:szCs w:val="24"/>
        </w:rPr>
        <w:tab/>
      </w:r>
      <w:r w:rsidR="00CE3075" w:rsidRPr="00874BE9">
        <w:rPr>
          <w:rFonts w:asciiTheme="minorHAnsi" w:hAnsiTheme="minorHAnsi" w:cstheme="minorHAnsi"/>
          <w:sz w:val="24"/>
          <w:szCs w:val="24"/>
        </w:rPr>
        <w:tab/>
      </w:r>
      <w:r w:rsidR="00CE3075" w:rsidRPr="00874BE9">
        <w:rPr>
          <w:rFonts w:asciiTheme="minorHAnsi" w:hAnsiTheme="minorHAnsi" w:cstheme="minorHAnsi"/>
          <w:sz w:val="24"/>
          <w:szCs w:val="24"/>
        </w:rPr>
        <w:tab/>
      </w:r>
      <w:r w:rsidRPr="00874BE9">
        <w:rPr>
          <w:rFonts w:asciiTheme="minorHAnsi" w:hAnsiTheme="minorHAnsi" w:cstheme="minorHAnsi"/>
          <w:sz w:val="24"/>
          <w:szCs w:val="24"/>
        </w:rPr>
        <w:t>prawidłową realizację zadania,</w:t>
      </w:r>
    </w:p>
    <w:p w:rsidR="00A62BBC" w:rsidRPr="00874BE9" w:rsidRDefault="00A62BBC" w:rsidP="00077ED4">
      <w:pPr>
        <w:pStyle w:val="Tekstpodstawowywcity3"/>
        <w:numPr>
          <w:ilvl w:val="0"/>
          <w:numId w:val="35"/>
        </w:numPr>
        <w:tabs>
          <w:tab w:val="num" w:pos="142"/>
          <w:tab w:val="left" w:pos="426"/>
          <w:tab w:val="left" w:pos="993"/>
        </w:tabs>
        <w:ind w:left="5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 xml:space="preserve">informację o działalności podmiotu składającego ofertę w zakresie zadania </w:t>
      </w:r>
      <w:r w:rsidR="00CE3075" w:rsidRPr="00874BE9">
        <w:rPr>
          <w:rFonts w:asciiTheme="minorHAnsi" w:hAnsiTheme="minorHAnsi" w:cstheme="minorHAnsi"/>
          <w:sz w:val="24"/>
          <w:szCs w:val="24"/>
        </w:rPr>
        <w:tab/>
      </w:r>
      <w:r w:rsidR="00CE3075" w:rsidRPr="00874BE9">
        <w:rPr>
          <w:rFonts w:asciiTheme="minorHAnsi" w:hAnsiTheme="minorHAnsi" w:cstheme="minorHAnsi"/>
          <w:sz w:val="24"/>
          <w:szCs w:val="24"/>
        </w:rPr>
        <w:tab/>
      </w:r>
      <w:r w:rsidR="00CE3075" w:rsidRPr="00874BE9">
        <w:rPr>
          <w:rFonts w:asciiTheme="minorHAnsi" w:hAnsiTheme="minorHAnsi" w:cstheme="minorHAnsi"/>
          <w:sz w:val="24"/>
          <w:szCs w:val="24"/>
        </w:rPr>
        <w:tab/>
      </w:r>
      <w:r w:rsidR="00CE3075" w:rsidRPr="00874BE9">
        <w:rPr>
          <w:rFonts w:asciiTheme="minorHAnsi" w:hAnsiTheme="minorHAnsi" w:cstheme="minorHAnsi"/>
          <w:sz w:val="24"/>
          <w:szCs w:val="24"/>
        </w:rPr>
        <w:tab/>
      </w:r>
      <w:r w:rsidRPr="00874BE9">
        <w:rPr>
          <w:rFonts w:asciiTheme="minorHAnsi" w:hAnsiTheme="minorHAnsi" w:cstheme="minorHAnsi"/>
          <w:sz w:val="24"/>
          <w:szCs w:val="24"/>
        </w:rPr>
        <w:t>wnioskowanego;</w:t>
      </w:r>
    </w:p>
    <w:p w:rsidR="00A62BBC" w:rsidRPr="00874BE9" w:rsidRDefault="00A62BBC" w:rsidP="00077ED4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ponadto:</w:t>
      </w:r>
    </w:p>
    <w:p w:rsidR="00A62BBC" w:rsidRPr="00874BE9" w:rsidRDefault="00A62BBC" w:rsidP="00077ED4">
      <w:pPr>
        <w:numPr>
          <w:ilvl w:val="0"/>
          <w:numId w:val="36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przy określaniu dotacji dla poszczególnych podmiotów Miasto zastosuje ujednolicone stawki na realizację tego samego rodzaju usługi jeśli jej standard będzie taki sam lub zbliżony,</w:t>
      </w:r>
    </w:p>
    <w:p w:rsidR="00A62BBC" w:rsidRPr="00874BE9" w:rsidRDefault="00A62BBC" w:rsidP="00A62BBC">
      <w:pPr>
        <w:numPr>
          <w:ilvl w:val="0"/>
          <w:numId w:val="36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 xml:space="preserve">Miasto Szczecin zastrzega sobie prawo wykorzystania przedłożonych ofert w sposób częściowy,  </w:t>
      </w:r>
    </w:p>
    <w:p w:rsidR="00A62BBC" w:rsidRPr="00874BE9" w:rsidRDefault="00A62BBC" w:rsidP="00A62BBC">
      <w:pPr>
        <w:numPr>
          <w:ilvl w:val="0"/>
          <w:numId w:val="36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złożenie oferty o dotację na realizację zadania nie gwarantuje przyznania środków w wysokości, o którą występuje oferent.</w:t>
      </w:r>
    </w:p>
    <w:p w:rsidR="00A62BBC" w:rsidRPr="00874BE9" w:rsidRDefault="00A62BBC" w:rsidP="00077ED4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ab/>
      </w:r>
    </w:p>
    <w:p w:rsidR="00A62BBC" w:rsidRPr="00874BE9" w:rsidRDefault="00A62BBC" w:rsidP="00A62BBC">
      <w:pPr>
        <w:pStyle w:val="Tekstpodstawowywcity3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 xml:space="preserve">Przyznanie środków finansowych jest uwarunkowane rozliczeniem poprzednich dotacji, uzyskanych z budżetu Gminy Miasto Szczecin, których termin rozliczenia zgodnie z zawartą umową minął przed przystąpieniem podmiotu do otwartego konkursu ofert. </w:t>
      </w:r>
    </w:p>
    <w:p w:rsidR="004C73A3" w:rsidRPr="00874BE9" w:rsidRDefault="004C73A3">
      <w:pPr>
        <w:widowControl w:val="0"/>
        <w:autoSpaceDE w:val="0"/>
        <w:autoSpaceDN w:val="0"/>
        <w:adjustRightInd w:val="0"/>
        <w:spacing w:after="0" w:line="280" w:lineRule="exact"/>
        <w:rPr>
          <w:rFonts w:cstheme="minorHAnsi"/>
          <w:sz w:val="24"/>
          <w:szCs w:val="24"/>
        </w:rPr>
      </w:pPr>
    </w:p>
    <w:p w:rsidR="00244DEF" w:rsidRPr="00874BE9" w:rsidRDefault="00244DEF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 xml:space="preserve">Termin i miejsce składania ofert. </w:t>
      </w:r>
    </w:p>
    <w:p w:rsidR="00A00506" w:rsidRPr="004B5331" w:rsidRDefault="00A00506" w:rsidP="00A00506">
      <w:pPr>
        <w:pStyle w:val="Tekstpodstawowywcity3"/>
        <w:ind w:left="36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Oferty opatrzone numerem konkursu należy składać w Biurze Obsługi Interesantów Urzędu Miasta Szczecin, Pl. Armii Krajowej 1 (sala nr 62, par</w:t>
      </w:r>
      <w:r w:rsidR="004B5331">
        <w:rPr>
          <w:rFonts w:asciiTheme="minorHAnsi" w:hAnsiTheme="minorHAnsi" w:cstheme="minorHAnsi"/>
          <w:sz w:val="24"/>
          <w:szCs w:val="24"/>
        </w:rPr>
        <w:t xml:space="preserve">ter) w terminie </w:t>
      </w:r>
      <w:r w:rsidR="004822AD">
        <w:rPr>
          <w:rFonts w:asciiTheme="minorHAnsi" w:hAnsiTheme="minorHAnsi" w:cstheme="minorHAnsi"/>
          <w:b/>
          <w:sz w:val="24"/>
          <w:szCs w:val="24"/>
        </w:rPr>
        <w:t>do dnia 6 lutego</w:t>
      </w:r>
      <w:r w:rsidR="004B5331" w:rsidRPr="004B5331">
        <w:rPr>
          <w:rFonts w:asciiTheme="minorHAnsi" w:hAnsiTheme="minorHAnsi" w:cstheme="minorHAnsi"/>
          <w:b/>
          <w:sz w:val="24"/>
          <w:szCs w:val="24"/>
        </w:rPr>
        <w:t xml:space="preserve"> 2017 roku</w:t>
      </w:r>
    </w:p>
    <w:p w:rsidR="00A00506" w:rsidRPr="00874BE9" w:rsidRDefault="00A00506" w:rsidP="00A00506">
      <w:pPr>
        <w:pStyle w:val="Tekstpodstawowywcity3"/>
        <w:ind w:left="36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Oferty, które wpłyną po terminie, nie będą rozpatrywane. Organizacje uczestniczące w konkursie zobowiązane są do podania adresu mailowego do osoby upoważnionej do składania wyjaśnień dotyczących oferty w celu skutecznego poinformowania o stwierdzonych brakach lub uchybieniach i oczywistych omyłkach. W przypadku braku adresu mailowego organizacja zobowiązana jest podać numer telefonu.</w:t>
      </w:r>
    </w:p>
    <w:p w:rsidR="00A00506" w:rsidRPr="00874BE9" w:rsidRDefault="00A00506" w:rsidP="00A00506">
      <w:pPr>
        <w:pStyle w:val="Tekstpodstawowywcity3"/>
        <w:ind w:left="36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244DEF" w:rsidRPr="00874BE9" w:rsidRDefault="00244DEF" w:rsidP="00B462E4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>Tryb wyboru ofert.</w:t>
      </w:r>
    </w:p>
    <w:p w:rsidR="00053D85" w:rsidRPr="00874BE9" w:rsidRDefault="00053D85" w:rsidP="002542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0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i oczywistych omyłek w ciągu dwóch dni roboczych od dnia wysłania maila, a w przypadku braku możliwości powiadomienia organizacji drogą elektroniczną - mailową od dnia przekazania </w:t>
      </w:r>
      <w:r w:rsidRPr="00874BE9">
        <w:rPr>
          <w:rFonts w:cstheme="minorHAnsi"/>
          <w:sz w:val="24"/>
          <w:szCs w:val="24"/>
        </w:rPr>
        <w:lastRenderedPageBreak/>
        <w:t>informacji telefonicznej. Jeżeli organizacja nie usunie braków formalnych i oczywistych omyłek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</w:p>
    <w:p w:rsidR="002542BF" w:rsidRPr="00874BE9" w:rsidRDefault="002542BF" w:rsidP="002542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cstheme="minorHAnsi"/>
          <w:sz w:val="24"/>
          <w:szCs w:val="24"/>
        </w:rPr>
      </w:pPr>
    </w:p>
    <w:p w:rsidR="00244DEF" w:rsidRPr="00874BE9" w:rsidRDefault="00244DEF" w:rsidP="00B462E4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>Kryteria wyboru ofert.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35" w:lineRule="auto"/>
        <w:ind w:left="427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Przy wyborze ofert Gmina Miasto Szczecin oceniać będzie:</w:t>
      </w:r>
    </w:p>
    <w:p w:rsidR="00244DEF" w:rsidRPr="00874BE9" w:rsidRDefault="00244DEF" w:rsidP="0043138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możliwość realizacji zadania public</w:t>
      </w:r>
      <w:r w:rsidR="00B462E4" w:rsidRPr="00874BE9">
        <w:rPr>
          <w:rFonts w:cstheme="minorHAnsi"/>
          <w:sz w:val="24"/>
          <w:szCs w:val="24"/>
        </w:rPr>
        <w:t>znego przez podmioty uprawnione,</w:t>
      </w:r>
      <w:r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244DEF" w:rsidP="0043138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14" w:lineRule="auto"/>
        <w:ind w:left="850" w:right="2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kalkulację kosztów realizacji zadania publicznego, w tym w odniesieniu do zakresu rzeczowego zadania</w:t>
      </w:r>
      <w:r w:rsidR="00B462E4" w:rsidRPr="00874BE9">
        <w:rPr>
          <w:rFonts w:cstheme="minorHAnsi"/>
          <w:sz w:val="24"/>
          <w:szCs w:val="24"/>
        </w:rPr>
        <w:t>,</w:t>
      </w:r>
      <w:r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244DEF" w:rsidP="0043138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14" w:lineRule="auto"/>
        <w:ind w:left="850" w:right="2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jakość wykonania zadania i kwalifikacje osób, przy udziale których podmioty uprawnione bę</w:t>
      </w:r>
      <w:r w:rsidR="00B462E4" w:rsidRPr="00874BE9">
        <w:rPr>
          <w:rFonts w:cstheme="minorHAnsi"/>
          <w:sz w:val="24"/>
          <w:szCs w:val="24"/>
        </w:rPr>
        <w:t>dą realizować zadanie publiczne,</w:t>
      </w:r>
      <w:r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244DEF" w:rsidP="0043138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14" w:lineRule="auto"/>
        <w:ind w:left="850" w:right="2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 xml:space="preserve">udział środków własnych lub środków pochodzących z innych źródeł na </w:t>
      </w:r>
      <w:r w:rsidR="00B462E4" w:rsidRPr="00874BE9">
        <w:rPr>
          <w:rFonts w:cstheme="minorHAnsi"/>
          <w:sz w:val="24"/>
          <w:szCs w:val="24"/>
        </w:rPr>
        <w:t>realizację zadania publicznego,</w:t>
      </w:r>
    </w:p>
    <w:p w:rsidR="00244DEF" w:rsidRPr="00874BE9" w:rsidRDefault="00244DEF" w:rsidP="0043138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14" w:lineRule="auto"/>
        <w:ind w:left="85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wkład rzeczowy i osobowy, ze szczególnym uwzględnieniem świadczenia wolontariu</w:t>
      </w:r>
      <w:r w:rsidR="00B462E4" w:rsidRPr="00874BE9">
        <w:rPr>
          <w:rFonts w:cstheme="minorHAnsi"/>
          <w:sz w:val="24"/>
          <w:szCs w:val="24"/>
        </w:rPr>
        <w:t>szy i pracy społecznej członków,</w:t>
      </w:r>
      <w:r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431385" w:rsidP="00431385">
      <w:pPr>
        <w:widowControl w:val="0"/>
        <w:numPr>
          <w:ilvl w:val="0"/>
          <w:numId w:val="8"/>
        </w:numPr>
        <w:tabs>
          <w:tab w:val="clear" w:pos="720"/>
          <w:tab w:val="num" w:pos="770"/>
          <w:tab w:val="num" w:pos="851"/>
        </w:tabs>
        <w:overflowPunct w:val="0"/>
        <w:autoSpaceDE w:val="0"/>
        <w:autoSpaceDN w:val="0"/>
        <w:adjustRightInd w:val="0"/>
        <w:spacing w:after="0" w:line="214" w:lineRule="auto"/>
        <w:ind w:left="850" w:right="2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ab/>
      </w:r>
      <w:r w:rsidR="00244DEF" w:rsidRPr="00874BE9">
        <w:rPr>
          <w:rFonts w:cstheme="minorHAnsi"/>
          <w:sz w:val="24"/>
          <w:szCs w:val="24"/>
        </w:rPr>
        <w:t>dotychczasową współpracę, biorąc pod uwagę rzetelność i terminowość oraz sposób rozliczenia</w:t>
      </w:r>
      <w:r w:rsidR="00B462E4" w:rsidRPr="00874BE9">
        <w:rPr>
          <w:rFonts w:cstheme="minorHAnsi"/>
          <w:sz w:val="24"/>
          <w:szCs w:val="24"/>
        </w:rPr>
        <w:t xml:space="preserve"> otrzymanych środków</w:t>
      </w:r>
      <w:r w:rsidR="00803EA9">
        <w:rPr>
          <w:rFonts w:cstheme="minorHAnsi"/>
          <w:sz w:val="24"/>
          <w:szCs w:val="24"/>
        </w:rPr>
        <w:t xml:space="preserve"> publicznych</w:t>
      </w:r>
      <w:r w:rsidR="00B462E4" w:rsidRPr="00874BE9">
        <w:rPr>
          <w:rFonts w:cstheme="minorHAnsi"/>
          <w:sz w:val="24"/>
          <w:szCs w:val="24"/>
        </w:rPr>
        <w:t>;</w:t>
      </w:r>
      <w:r w:rsidR="00244DEF"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244DEF" w:rsidP="0089515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a także kierować się będzie kryteriami właściwymi dla niniejszego konkursu:</w:t>
      </w:r>
      <w:r w:rsidR="00431385" w:rsidRPr="00874BE9">
        <w:rPr>
          <w:rFonts w:cstheme="minorHAnsi"/>
          <w:sz w:val="24"/>
          <w:szCs w:val="24"/>
        </w:rPr>
        <w:t xml:space="preserve"> </w:t>
      </w:r>
    </w:p>
    <w:p w:rsidR="00431385" w:rsidRPr="00874BE9" w:rsidRDefault="00431385" w:rsidP="007F609D">
      <w:pPr>
        <w:pStyle w:val="NormalnyWeb"/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</w:rPr>
      </w:pPr>
      <w:r w:rsidRPr="00874BE9">
        <w:rPr>
          <w:rFonts w:asciiTheme="minorHAnsi" w:hAnsiTheme="minorHAnsi" w:cstheme="minorHAnsi"/>
        </w:rPr>
        <w:t xml:space="preserve">przy </w:t>
      </w:r>
      <w:r w:rsidRPr="00874BE9">
        <w:rPr>
          <w:rFonts w:asciiTheme="minorHAnsi" w:hAnsiTheme="minorHAnsi" w:cstheme="minorHAnsi"/>
          <w:b/>
        </w:rPr>
        <w:t>zadaniu Nr 1)</w:t>
      </w:r>
      <w:r w:rsidRPr="00874BE9">
        <w:rPr>
          <w:rFonts w:asciiTheme="minorHAnsi" w:hAnsiTheme="minorHAnsi" w:cstheme="minorHAnsi"/>
        </w:rPr>
        <w:t xml:space="preserve">: </w:t>
      </w:r>
    </w:p>
    <w:p w:rsidR="00431385" w:rsidRPr="00874BE9" w:rsidRDefault="00431385" w:rsidP="002542BF">
      <w:pPr>
        <w:pStyle w:val="NormalnyWeb"/>
        <w:numPr>
          <w:ilvl w:val="0"/>
          <w:numId w:val="3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</w:rPr>
      </w:pPr>
      <w:r w:rsidRPr="00874BE9">
        <w:rPr>
          <w:rFonts w:asciiTheme="minorHAnsi" w:hAnsiTheme="minorHAnsi" w:cstheme="minorHAnsi"/>
        </w:rPr>
        <w:t xml:space="preserve">projekt adresowany do jak najszerszej grupy odbiorców, przy czym liczba odbiorców </w:t>
      </w:r>
      <w:r w:rsidR="002542BF" w:rsidRPr="00874BE9">
        <w:rPr>
          <w:rFonts w:asciiTheme="minorHAnsi" w:hAnsiTheme="minorHAnsi" w:cstheme="minorHAnsi"/>
        </w:rPr>
        <w:tab/>
      </w:r>
      <w:r w:rsidRPr="00874BE9">
        <w:rPr>
          <w:rFonts w:asciiTheme="minorHAnsi" w:hAnsiTheme="minorHAnsi" w:cstheme="minorHAnsi"/>
        </w:rPr>
        <w:t>powinna być określona,</w:t>
      </w:r>
    </w:p>
    <w:p w:rsidR="00431385" w:rsidRPr="00874BE9" w:rsidRDefault="00431385" w:rsidP="002542BF">
      <w:pPr>
        <w:pStyle w:val="NormalnyWeb"/>
        <w:numPr>
          <w:ilvl w:val="0"/>
          <w:numId w:val="3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</w:rPr>
      </w:pPr>
      <w:r w:rsidRPr="00874BE9">
        <w:rPr>
          <w:rFonts w:asciiTheme="minorHAnsi" w:hAnsiTheme="minorHAnsi" w:cstheme="minorHAnsi"/>
        </w:rPr>
        <w:t>koszt zadania przeznaczony powinien być na działania skierowane bezpośrednio do os</w:t>
      </w:r>
      <w:r w:rsidR="00B462E4" w:rsidRPr="00874BE9">
        <w:rPr>
          <w:rFonts w:asciiTheme="minorHAnsi" w:hAnsiTheme="minorHAnsi" w:cstheme="minorHAnsi"/>
        </w:rPr>
        <w:t>ó</w:t>
      </w:r>
      <w:r w:rsidRPr="00874BE9">
        <w:rPr>
          <w:rFonts w:asciiTheme="minorHAnsi" w:hAnsiTheme="minorHAnsi" w:cstheme="minorHAnsi"/>
        </w:rPr>
        <w:t xml:space="preserve">b </w:t>
      </w:r>
      <w:r w:rsidR="002542BF" w:rsidRPr="00874BE9">
        <w:rPr>
          <w:rFonts w:asciiTheme="minorHAnsi" w:hAnsiTheme="minorHAnsi" w:cstheme="minorHAnsi"/>
        </w:rPr>
        <w:tab/>
      </w:r>
      <w:r w:rsidRPr="00874BE9">
        <w:rPr>
          <w:rFonts w:asciiTheme="minorHAnsi" w:hAnsiTheme="minorHAnsi" w:cstheme="minorHAnsi"/>
        </w:rPr>
        <w:t>niepełnosprawn</w:t>
      </w:r>
      <w:r w:rsidR="00B462E4" w:rsidRPr="00874BE9">
        <w:rPr>
          <w:rFonts w:asciiTheme="minorHAnsi" w:hAnsiTheme="minorHAnsi" w:cstheme="minorHAnsi"/>
        </w:rPr>
        <w:t>ych</w:t>
      </w:r>
      <w:r w:rsidRPr="00874BE9">
        <w:rPr>
          <w:rFonts w:asciiTheme="minorHAnsi" w:hAnsiTheme="minorHAnsi" w:cstheme="minorHAnsi"/>
        </w:rPr>
        <w:t>,</w:t>
      </w:r>
    </w:p>
    <w:p w:rsidR="00431385" w:rsidRPr="00874BE9" w:rsidRDefault="00431385" w:rsidP="002542B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 xml:space="preserve">opis realizowanego zadania powinien zawierać uzasadnienie potrzeby wykonania zadania, </w:t>
      </w:r>
      <w:r w:rsidR="002542BF" w:rsidRPr="00874BE9">
        <w:rPr>
          <w:rFonts w:eastAsia="Arial Unicode MS" w:cstheme="minorHAnsi"/>
          <w:sz w:val="24"/>
          <w:szCs w:val="24"/>
        </w:rPr>
        <w:tab/>
      </w:r>
      <w:r w:rsidRPr="00874BE9">
        <w:rPr>
          <w:rFonts w:eastAsia="Arial Unicode MS" w:cstheme="minorHAnsi"/>
          <w:sz w:val="24"/>
          <w:szCs w:val="24"/>
        </w:rPr>
        <w:t xml:space="preserve">przydatność projektu z punktu widzenia beneficjentów, realne opracowanie celów i </w:t>
      </w:r>
      <w:r w:rsidR="002542BF" w:rsidRPr="00874BE9">
        <w:rPr>
          <w:rFonts w:eastAsia="Arial Unicode MS" w:cstheme="minorHAnsi"/>
          <w:sz w:val="24"/>
          <w:szCs w:val="24"/>
        </w:rPr>
        <w:tab/>
      </w:r>
      <w:r w:rsidRPr="00874BE9">
        <w:rPr>
          <w:rFonts w:eastAsia="Arial Unicode MS" w:cstheme="minorHAnsi"/>
          <w:sz w:val="24"/>
          <w:szCs w:val="24"/>
        </w:rPr>
        <w:t xml:space="preserve">rezultatów </w:t>
      </w:r>
      <w:r w:rsidR="002542BF" w:rsidRPr="00874BE9">
        <w:rPr>
          <w:rFonts w:eastAsia="Arial Unicode MS" w:cstheme="minorHAnsi"/>
          <w:sz w:val="24"/>
          <w:szCs w:val="24"/>
        </w:rPr>
        <w:tab/>
      </w:r>
      <w:r w:rsidRPr="00874BE9">
        <w:rPr>
          <w:rFonts w:eastAsia="Arial Unicode MS" w:cstheme="minorHAnsi"/>
          <w:sz w:val="24"/>
          <w:szCs w:val="24"/>
        </w:rPr>
        <w:t xml:space="preserve">realizacji zadania, precyzyjny opis planowanych działań, rzetelny i realny harmonogram </w:t>
      </w:r>
      <w:r w:rsidR="002542BF" w:rsidRPr="00874BE9">
        <w:rPr>
          <w:rFonts w:eastAsia="Arial Unicode MS" w:cstheme="minorHAnsi"/>
          <w:sz w:val="24"/>
          <w:szCs w:val="24"/>
        </w:rPr>
        <w:tab/>
      </w:r>
      <w:r w:rsidRPr="00874BE9">
        <w:rPr>
          <w:rFonts w:eastAsia="Arial Unicode MS" w:cstheme="minorHAnsi"/>
          <w:sz w:val="24"/>
          <w:szCs w:val="24"/>
        </w:rPr>
        <w:t xml:space="preserve">powiązany z kosztorysem, </w:t>
      </w:r>
    </w:p>
    <w:p w:rsidR="00431385" w:rsidRPr="00874BE9" w:rsidRDefault="00431385" w:rsidP="002542B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 xml:space="preserve">w harmonogramie należy podać terminy rozpoczęcia i zakończenia poszczególnych działań </w:t>
      </w:r>
      <w:r w:rsidR="002542BF" w:rsidRPr="00874BE9">
        <w:rPr>
          <w:rFonts w:eastAsia="Arial Unicode MS" w:cstheme="minorHAnsi"/>
          <w:sz w:val="24"/>
          <w:szCs w:val="24"/>
        </w:rPr>
        <w:tab/>
      </w:r>
      <w:r w:rsidRPr="00874BE9">
        <w:rPr>
          <w:rFonts w:eastAsia="Arial Unicode MS" w:cstheme="minorHAnsi"/>
          <w:sz w:val="24"/>
          <w:szCs w:val="24"/>
        </w:rPr>
        <w:t xml:space="preserve">oraz liczbowe określenie skali działań planowanych przy realizacji zadania publicznego (np. </w:t>
      </w:r>
      <w:r w:rsidR="002542BF" w:rsidRPr="00874BE9">
        <w:rPr>
          <w:rFonts w:eastAsia="Arial Unicode MS" w:cstheme="minorHAnsi"/>
          <w:sz w:val="24"/>
          <w:szCs w:val="24"/>
        </w:rPr>
        <w:tab/>
      </w:r>
      <w:r w:rsidRPr="00874BE9">
        <w:rPr>
          <w:rFonts w:eastAsia="Arial Unicode MS" w:cstheme="minorHAnsi"/>
          <w:sz w:val="24"/>
          <w:szCs w:val="24"/>
        </w:rPr>
        <w:t>liczba wydarzeń tygodniowo lub miesięcznie, liczba adresatów),</w:t>
      </w:r>
    </w:p>
    <w:p w:rsidR="00431385" w:rsidRPr="00874BE9" w:rsidRDefault="00431385" w:rsidP="002542B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 xml:space="preserve">innowacyjność i kompleksowy charakter planowanych działań, </w:t>
      </w:r>
    </w:p>
    <w:p w:rsidR="00431385" w:rsidRPr="00874BE9" w:rsidRDefault="00431385" w:rsidP="002542B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>koszty administracyjne nie mogą przekroczyć 20% wartości całości zadania,</w:t>
      </w:r>
    </w:p>
    <w:p w:rsidR="00431385" w:rsidRPr="00874BE9" w:rsidRDefault="00431385" w:rsidP="002542BF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 xml:space="preserve">posiadanie przez oferenta odpowiedniego doświadczenia w zakresie realizacji zadania </w:t>
      </w:r>
      <w:r w:rsidR="002542BF" w:rsidRPr="00874BE9">
        <w:rPr>
          <w:rFonts w:eastAsia="Arial Unicode MS" w:cstheme="minorHAnsi"/>
          <w:sz w:val="24"/>
          <w:szCs w:val="24"/>
        </w:rPr>
        <w:tab/>
      </w:r>
      <w:r w:rsidRPr="00874BE9">
        <w:rPr>
          <w:rFonts w:eastAsia="Arial Unicode MS" w:cstheme="minorHAnsi"/>
          <w:sz w:val="24"/>
          <w:szCs w:val="24"/>
        </w:rPr>
        <w:t xml:space="preserve">będącego przedmiotem oferty. </w:t>
      </w:r>
    </w:p>
    <w:p w:rsidR="00431385" w:rsidRPr="00874BE9" w:rsidRDefault="00431385" w:rsidP="007F609D">
      <w:pPr>
        <w:pStyle w:val="NormalnyWeb"/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</w:rPr>
      </w:pPr>
      <w:r w:rsidRPr="00874BE9">
        <w:rPr>
          <w:rFonts w:asciiTheme="minorHAnsi" w:hAnsiTheme="minorHAnsi" w:cstheme="minorHAnsi"/>
        </w:rPr>
        <w:t xml:space="preserve">Przy </w:t>
      </w:r>
      <w:r w:rsidRPr="00874BE9">
        <w:rPr>
          <w:rFonts w:asciiTheme="minorHAnsi" w:hAnsiTheme="minorHAnsi" w:cstheme="minorHAnsi"/>
          <w:b/>
        </w:rPr>
        <w:t>zadaniu Nr 2) i 3)</w:t>
      </w:r>
      <w:r w:rsidRPr="00874BE9">
        <w:rPr>
          <w:rFonts w:asciiTheme="minorHAnsi" w:hAnsiTheme="minorHAnsi" w:cstheme="minorHAnsi"/>
        </w:rPr>
        <w:t>:</w:t>
      </w:r>
    </w:p>
    <w:p w:rsidR="00431385" w:rsidRPr="00874BE9" w:rsidRDefault="00431385" w:rsidP="007F609D">
      <w:pPr>
        <w:pStyle w:val="NormalnyWeb"/>
        <w:numPr>
          <w:ilvl w:val="0"/>
          <w:numId w:val="32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</w:rPr>
      </w:pPr>
      <w:r w:rsidRPr="00874BE9">
        <w:rPr>
          <w:rFonts w:asciiTheme="minorHAnsi" w:hAnsiTheme="minorHAnsi" w:cstheme="minorHAnsi"/>
        </w:rPr>
        <w:t>projekt adresowany do jak najszerszej grupy odbiorców, przy czym liczba odbiorców powinna być określona,</w:t>
      </w:r>
    </w:p>
    <w:p w:rsidR="00431385" w:rsidRPr="00874BE9" w:rsidRDefault="00431385" w:rsidP="007F609D">
      <w:pPr>
        <w:pStyle w:val="NormalnyWeb"/>
        <w:numPr>
          <w:ilvl w:val="0"/>
          <w:numId w:val="32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</w:rPr>
      </w:pPr>
      <w:r w:rsidRPr="00874BE9">
        <w:rPr>
          <w:rFonts w:asciiTheme="minorHAnsi" w:hAnsiTheme="minorHAnsi" w:cstheme="minorHAnsi"/>
        </w:rPr>
        <w:t>koszt zadania przeznaczony powinien być na działani</w:t>
      </w:r>
      <w:r w:rsidR="00B462E4" w:rsidRPr="00874BE9">
        <w:rPr>
          <w:rFonts w:asciiTheme="minorHAnsi" w:hAnsiTheme="minorHAnsi" w:cstheme="minorHAnsi"/>
        </w:rPr>
        <w:t>a skierowane bezpośrednio do osó</w:t>
      </w:r>
      <w:r w:rsidRPr="00874BE9">
        <w:rPr>
          <w:rFonts w:asciiTheme="minorHAnsi" w:hAnsiTheme="minorHAnsi" w:cstheme="minorHAnsi"/>
        </w:rPr>
        <w:t>b</w:t>
      </w:r>
      <w:r w:rsidR="00B462E4" w:rsidRPr="00874BE9">
        <w:rPr>
          <w:rFonts w:asciiTheme="minorHAnsi" w:hAnsiTheme="minorHAnsi" w:cstheme="minorHAnsi"/>
        </w:rPr>
        <w:t xml:space="preserve"> niepełnosprawnych</w:t>
      </w:r>
      <w:r w:rsidRPr="00874BE9">
        <w:rPr>
          <w:rFonts w:asciiTheme="minorHAnsi" w:hAnsiTheme="minorHAnsi" w:cstheme="minorHAnsi"/>
        </w:rPr>
        <w:t xml:space="preserve">, </w:t>
      </w:r>
    </w:p>
    <w:p w:rsidR="00431385" w:rsidRPr="00874BE9" w:rsidRDefault="00431385" w:rsidP="007F609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 xml:space="preserve">opis realizowanego zadania powinien zawierać uzasadnienie potrzeby wykonania zadania, przydatność projektu z punktu widzenia beneficjentów, realne opracowanie celów i rezultatów realizacji zadania, precyzyjny opis planowanych działań, rzetelny i realny harmonogram powiązany z kosztorysem, </w:t>
      </w:r>
    </w:p>
    <w:p w:rsidR="00431385" w:rsidRPr="00874BE9" w:rsidRDefault="00431385" w:rsidP="007F609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>w harmonogramie należy podać terminy rozpoczęcia i zakończenia poszczególnych działań oraz liczbowe określenie skali działań planowanych przy realizacji zadania publicznego (np. liczba wydarzeń tygodniowo lub miesięcznie, liczba adresatów),</w:t>
      </w:r>
    </w:p>
    <w:p w:rsidR="00431385" w:rsidRPr="00874BE9" w:rsidRDefault="00431385" w:rsidP="007F609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lastRenderedPageBreak/>
        <w:t>innowacyjność i kompleksowy charakter planowanych działań, trafność form i metod służących osiągnięciu celu w oparciu o dotychczasową wiedzę i doświadczenie,</w:t>
      </w:r>
    </w:p>
    <w:p w:rsidR="00431385" w:rsidRPr="00874BE9" w:rsidRDefault="00431385" w:rsidP="007F609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 xml:space="preserve">posiadanie przez oferenta odpowiedniej bazy lokalowej do prowadzenia kompleksowych działań, </w:t>
      </w:r>
    </w:p>
    <w:p w:rsidR="00431385" w:rsidRPr="00874BE9" w:rsidRDefault="00431385" w:rsidP="007F609D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>powiązanie z innymi projektami, zapewnienie ciągłości działań,</w:t>
      </w:r>
    </w:p>
    <w:p w:rsidR="00431385" w:rsidRPr="00874BE9" w:rsidRDefault="00431385" w:rsidP="007F609D">
      <w:pPr>
        <w:numPr>
          <w:ilvl w:val="0"/>
          <w:numId w:val="32"/>
        </w:numPr>
        <w:spacing w:before="100" w:beforeAutospacing="1" w:line="240" w:lineRule="auto"/>
        <w:ind w:left="426" w:hanging="426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>posiadanie przez organizację odpowiednich zasobów i terapeutów posiadających kwalifikacje adekwatne do charakteru realizowanego zadania.</w:t>
      </w:r>
    </w:p>
    <w:p w:rsidR="00431385" w:rsidRPr="00874BE9" w:rsidRDefault="00431385" w:rsidP="00A74C06">
      <w:pPr>
        <w:spacing w:after="0" w:line="240" w:lineRule="auto"/>
        <w:ind w:left="426" w:hanging="426"/>
        <w:jc w:val="both"/>
        <w:rPr>
          <w:rFonts w:eastAsia="Arial Unicode MS" w:cstheme="minorHAnsi"/>
          <w:bCs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 xml:space="preserve">Przy ocenie projektu: </w:t>
      </w:r>
    </w:p>
    <w:p w:rsidR="00431385" w:rsidRPr="00874BE9" w:rsidRDefault="00A74C06" w:rsidP="007F609D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eastAsia="Arial Unicode MS" w:cstheme="minorHAnsi"/>
          <w:bCs/>
          <w:sz w:val="24"/>
          <w:szCs w:val="24"/>
        </w:rPr>
      </w:pPr>
      <w:r w:rsidRPr="00874BE9">
        <w:rPr>
          <w:rFonts w:eastAsia="Arial Unicode MS" w:cstheme="minorHAnsi"/>
          <w:bCs/>
          <w:sz w:val="24"/>
          <w:szCs w:val="24"/>
        </w:rPr>
        <w:t>Gmina Miasto Szczecin</w:t>
      </w:r>
      <w:r w:rsidR="00431385" w:rsidRPr="00874BE9">
        <w:rPr>
          <w:rFonts w:eastAsia="Arial Unicode MS" w:cstheme="minorHAnsi"/>
          <w:bCs/>
          <w:sz w:val="24"/>
          <w:szCs w:val="24"/>
        </w:rPr>
        <w:t xml:space="preserve"> zastrzega sobie prawo wykorzystania przedłożonych ofert w sposób częściowy,</w:t>
      </w:r>
    </w:p>
    <w:p w:rsidR="00431385" w:rsidRPr="00874BE9" w:rsidRDefault="00431385" w:rsidP="007F609D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eastAsia="Arial Unicode MS" w:cstheme="minorHAnsi"/>
          <w:bCs/>
          <w:sz w:val="24"/>
          <w:szCs w:val="24"/>
        </w:rPr>
      </w:pPr>
      <w:r w:rsidRPr="00874BE9">
        <w:rPr>
          <w:rFonts w:eastAsia="Arial Unicode MS" w:cstheme="minorHAnsi"/>
          <w:bCs/>
          <w:sz w:val="24"/>
          <w:szCs w:val="24"/>
        </w:rPr>
        <w:t>przy określaniu dotacji dla poszczególnych podmiotów Gmina Miasto Szczecin zastosuje ujednolicone stawki na realizację tego samego rodzaju usługi, jeśli jej standard będzie taki sam lub zbliżony,</w:t>
      </w:r>
    </w:p>
    <w:p w:rsidR="00431385" w:rsidRPr="00874BE9" w:rsidRDefault="00431385" w:rsidP="007F609D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426" w:hanging="426"/>
        <w:jc w:val="both"/>
        <w:rPr>
          <w:rFonts w:eastAsia="Arial Unicode MS" w:cstheme="minorHAnsi"/>
          <w:bCs/>
          <w:sz w:val="24"/>
          <w:szCs w:val="24"/>
        </w:rPr>
      </w:pPr>
      <w:r w:rsidRPr="00874BE9">
        <w:rPr>
          <w:rFonts w:eastAsia="Arial Unicode MS" w:cstheme="minorHAnsi"/>
          <w:bCs/>
          <w:sz w:val="24"/>
          <w:szCs w:val="24"/>
        </w:rPr>
        <w:t>przy rozpatrywaniu ofert Gmina Miasto Szczecin dokona ich oceny pod kątem zgodności z przyjętymi i zaaprobowanymi priorytetami polityki Miasta</w:t>
      </w:r>
      <w:r w:rsidR="0097525B" w:rsidRPr="00874BE9">
        <w:rPr>
          <w:rFonts w:eastAsia="Arial Unicode MS" w:cstheme="minorHAnsi"/>
          <w:bCs/>
          <w:sz w:val="24"/>
          <w:szCs w:val="24"/>
        </w:rPr>
        <w:t>, w</w:t>
      </w:r>
      <w:r w:rsidR="00AC661C" w:rsidRPr="00874BE9">
        <w:rPr>
          <w:rFonts w:eastAsia="Arial Unicode MS" w:cstheme="minorHAnsi"/>
          <w:bCs/>
          <w:sz w:val="24"/>
          <w:szCs w:val="24"/>
        </w:rPr>
        <w:t xml:space="preserve"> szczególności z „Miejskim Programem Działań na rzecz Osób Niepełnosprawnych na lata 2016 – 2021”</w:t>
      </w:r>
      <w:r w:rsidRPr="00874BE9">
        <w:rPr>
          <w:rFonts w:eastAsia="Arial Unicode MS" w:cstheme="minorHAnsi"/>
          <w:bCs/>
          <w:sz w:val="24"/>
          <w:szCs w:val="24"/>
        </w:rPr>
        <w:t>,</w:t>
      </w:r>
      <w:r w:rsidR="00AC661C" w:rsidRPr="00874BE9">
        <w:rPr>
          <w:rFonts w:eastAsia="Arial Unicode MS" w:cstheme="minorHAnsi"/>
          <w:bCs/>
          <w:sz w:val="24"/>
          <w:szCs w:val="24"/>
        </w:rPr>
        <w:t xml:space="preserve"> oraz</w:t>
      </w:r>
      <w:r w:rsidRPr="00874BE9">
        <w:rPr>
          <w:rFonts w:eastAsia="Arial Unicode MS" w:cstheme="minorHAnsi"/>
          <w:bCs/>
          <w:sz w:val="24"/>
          <w:szCs w:val="24"/>
        </w:rPr>
        <w:t xml:space="preserve"> zdiagnozowanymi potrzebami osób niepełnosprawnych, </w:t>
      </w:r>
    </w:p>
    <w:p w:rsidR="00431385" w:rsidRPr="00874BE9" w:rsidRDefault="00431385" w:rsidP="007F609D">
      <w:pPr>
        <w:numPr>
          <w:ilvl w:val="0"/>
          <w:numId w:val="3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426" w:hanging="426"/>
        <w:jc w:val="both"/>
        <w:rPr>
          <w:rFonts w:eastAsia="Arial Unicode MS" w:cstheme="minorHAnsi"/>
          <w:bCs/>
          <w:sz w:val="24"/>
          <w:szCs w:val="24"/>
        </w:rPr>
      </w:pPr>
      <w:r w:rsidRPr="00874BE9">
        <w:rPr>
          <w:rFonts w:eastAsia="Arial Unicode MS" w:cstheme="minorHAnsi"/>
          <w:bCs/>
          <w:sz w:val="24"/>
          <w:szCs w:val="24"/>
        </w:rPr>
        <w:t>dotacje nie będą przyznane na pokrycie kosztów zatrudnienia koordynatorów projektów,</w:t>
      </w:r>
    </w:p>
    <w:p w:rsidR="00431385" w:rsidRPr="00874BE9" w:rsidRDefault="00431385" w:rsidP="007F609D">
      <w:pPr>
        <w:numPr>
          <w:ilvl w:val="0"/>
          <w:numId w:val="30"/>
        </w:numPr>
        <w:tabs>
          <w:tab w:val="clear" w:pos="720"/>
          <w:tab w:val="num" w:pos="0"/>
        </w:tabs>
        <w:spacing w:before="100" w:beforeAutospacing="1" w:after="0" w:line="240" w:lineRule="auto"/>
        <w:ind w:left="426" w:hanging="426"/>
        <w:jc w:val="both"/>
        <w:rPr>
          <w:rFonts w:eastAsia="Arial Unicode MS" w:cstheme="minorHAnsi"/>
          <w:bCs/>
          <w:sz w:val="24"/>
          <w:szCs w:val="24"/>
        </w:rPr>
      </w:pPr>
      <w:r w:rsidRPr="00874BE9">
        <w:rPr>
          <w:rFonts w:eastAsia="Arial Unicode MS" w:cstheme="minorHAnsi"/>
          <w:bCs/>
          <w:sz w:val="24"/>
          <w:szCs w:val="24"/>
        </w:rPr>
        <w:t xml:space="preserve">preferowane będą organizacje, które podejmują problem i proponują metody wyróżniające się spośród innych podobnych działań. </w:t>
      </w:r>
    </w:p>
    <w:p w:rsidR="00431385" w:rsidRPr="00874BE9" w:rsidRDefault="00431385">
      <w:pPr>
        <w:widowControl w:val="0"/>
        <w:autoSpaceDE w:val="0"/>
        <w:autoSpaceDN w:val="0"/>
        <w:adjustRightInd w:val="0"/>
        <w:spacing w:after="0" w:line="240" w:lineRule="auto"/>
        <w:ind w:left="427"/>
        <w:rPr>
          <w:rFonts w:cstheme="minorHAnsi"/>
          <w:sz w:val="24"/>
          <w:szCs w:val="24"/>
        </w:rPr>
      </w:pP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cstheme="minorHAnsi"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>10. Termin dokonania wyboru ofert.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36" w:lineRule="auto"/>
        <w:ind w:left="427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Wyboru ofert dokonuje się niezwłocznie, a wyniki konkursu publikowane są:</w:t>
      </w:r>
    </w:p>
    <w:p w:rsidR="00244DEF" w:rsidRPr="00874BE9" w:rsidRDefault="00244DEF">
      <w:pPr>
        <w:widowControl w:val="0"/>
        <w:numPr>
          <w:ilvl w:val="1"/>
          <w:numId w:val="9"/>
        </w:numPr>
        <w:tabs>
          <w:tab w:val="clear" w:pos="1440"/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7" w:hanging="260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 xml:space="preserve">w Biuletynie Informacji Publicznej; </w:t>
      </w:r>
    </w:p>
    <w:p w:rsidR="00244DEF" w:rsidRPr="00874BE9" w:rsidRDefault="00244DEF">
      <w:pPr>
        <w:widowControl w:val="0"/>
        <w:numPr>
          <w:ilvl w:val="1"/>
          <w:numId w:val="9"/>
        </w:numPr>
        <w:tabs>
          <w:tab w:val="clear" w:pos="1440"/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7" w:hanging="260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 xml:space="preserve">w siedzibie Gminy Miasto Szczecin w miejscu przeznaczonym na zamieszczanie ogłoszeń; </w:t>
      </w:r>
    </w:p>
    <w:p w:rsidR="00244DEF" w:rsidRPr="00874BE9" w:rsidRDefault="00244DEF">
      <w:pPr>
        <w:widowControl w:val="0"/>
        <w:numPr>
          <w:ilvl w:val="1"/>
          <w:numId w:val="9"/>
        </w:numPr>
        <w:tabs>
          <w:tab w:val="clear" w:pos="1440"/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7" w:hanging="260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 xml:space="preserve">na stronie internetowej Gminy Miasto Szczecin. 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80" w:lineRule="exact"/>
        <w:rPr>
          <w:rFonts w:cstheme="minorHAnsi"/>
          <w:sz w:val="24"/>
          <w:szCs w:val="24"/>
        </w:rPr>
      </w:pPr>
    </w:p>
    <w:p w:rsidR="00244DEF" w:rsidRPr="00874BE9" w:rsidRDefault="00244DEF">
      <w:pPr>
        <w:widowControl w:val="0"/>
        <w:numPr>
          <w:ilvl w:val="0"/>
          <w:numId w:val="10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 xml:space="preserve">Warunki unieważnienia konkursu. </w:t>
      </w:r>
    </w:p>
    <w:p w:rsidR="00244DEF" w:rsidRPr="00874BE9" w:rsidRDefault="00244DE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7" w:right="20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4C73A3" w:rsidRPr="00874BE9" w:rsidRDefault="004C73A3">
      <w:pPr>
        <w:widowControl w:val="0"/>
        <w:autoSpaceDE w:val="0"/>
        <w:autoSpaceDN w:val="0"/>
        <w:adjustRightInd w:val="0"/>
        <w:spacing w:after="0" w:line="345" w:lineRule="exact"/>
        <w:rPr>
          <w:rFonts w:cstheme="minorHAnsi"/>
          <w:sz w:val="24"/>
          <w:szCs w:val="24"/>
        </w:rPr>
      </w:pPr>
    </w:p>
    <w:p w:rsidR="00244DEF" w:rsidRPr="00874BE9" w:rsidRDefault="00244DEF">
      <w:pPr>
        <w:widowControl w:val="0"/>
        <w:numPr>
          <w:ilvl w:val="0"/>
          <w:numId w:val="1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21" w:lineRule="auto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7F609D" w:rsidRPr="00874BE9" w:rsidRDefault="007F609D" w:rsidP="007F609D">
      <w:pPr>
        <w:tabs>
          <w:tab w:val="left" w:pos="426"/>
        </w:tabs>
        <w:spacing w:after="0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ab/>
      </w:r>
      <w:r w:rsidR="00EA53E5" w:rsidRPr="00874BE9">
        <w:rPr>
          <w:rFonts w:eastAsia="Times New Roman" w:cstheme="minorHAnsi"/>
          <w:sz w:val="24"/>
          <w:szCs w:val="24"/>
        </w:rPr>
        <w:t>W roku 2015</w:t>
      </w:r>
      <w:r w:rsidRPr="00874BE9">
        <w:rPr>
          <w:rFonts w:eastAsia="Times New Roman" w:cstheme="minorHAnsi"/>
          <w:sz w:val="24"/>
          <w:szCs w:val="24"/>
        </w:rPr>
        <w:t xml:space="preserve"> </w:t>
      </w:r>
      <w:r w:rsidRPr="00874BE9">
        <w:rPr>
          <w:rFonts w:cstheme="minorHAnsi"/>
          <w:bCs/>
          <w:sz w:val="24"/>
          <w:szCs w:val="24"/>
        </w:rPr>
        <w:t xml:space="preserve">– </w:t>
      </w:r>
      <w:r w:rsidR="00EA53E5" w:rsidRPr="00874BE9">
        <w:rPr>
          <w:rFonts w:eastAsia="Times New Roman" w:cstheme="minorHAnsi"/>
          <w:sz w:val="24"/>
          <w:szCs w:val="24"/>
        </w:rPr>
        <w:t>749 820</w:t>
      </w:r>
      <w:r w:rsidRPr="00874BE9">
        <w:rPr>
          <w:rFonts w:eastAsia="Times New Roman" w:cstheme="minorHAnsi"/>
          <w:sz w:val="24"/>
          <w:szCs w:val="24"/>
        </w:rPr>
        <w:t xml:space="preserve">,00 zł </w:t>
      </w:r>
    </w:p>
    <w:p w:rsidR="007F609D" w:rsidRPr="00874BE9" w:rsidRDefault="005729B0" w:rsidP="007F609D">
      <w:pPr>
        <w:tabs>
          <w:tab w:val="left" w:pos="426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874BE9">
        <w:rPr>
          <w:rFonts w:cstheme="minorHAnsi"/>
          <w:bCs/>
          <w:sz w:val="24"/>
          <w:szCs w:val="24"/>
        </w:rPr>
        <w:tab/>
        <w:t>W roku 2016 – 7</w:t>
      </w:r>
      <w:r w:rsidR="00EA53E5" w:rsidRPr="00874BE9">
        <w:rPr>
          <w:rFonts w:cstheme="minorHAnsi"/>
          <w:bCs/>
          <w:sz w:val="24"/>
          <w:szCs w:val="24"/>
        </w:rPr>
        <w:t>9</w:t>
      </w:r>
      <w:r w:rsidRPr="00874BE9">
        <w:rPr>
          <w:rFonts w:cstheme="minorHAnsi"/>
          <w:bCs/>
          <w:sz w:val="24"/>
          <w:szCs w:val="24"/>
        </w:rPr>
        <w:t>5</w:t>
      </w:r>
      <w:r w:rsidR="00EA53E5" w:rsidRPr="00874BE9">
        <w:rPr>
          <w:rFonts w:cstheme="minorHAnsi"/>
          <w:bCs/>
          <w:sz w:val="24"/>
          <w:szCs w:val="24"/>
        </w:rPr>
        <w:t> 00</w:t>
      </w:r>
      <w:r w:rsidR="007F609D" w:rsidRPr="00874BE9">
        <w:rPr>
          <w:rFonts w:cstheme="minorHAnsi"/>
          <w:bCs/>
          <w:sz w:val="24"/>
          <w:szCs w:val="24"/>
        </w:rPr>
        <w:t>0,00 zł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81" w:lineRule="exact"/>
        <w:rPr>
          <w:rFonts w:cstheme="minorHAnsi"/>
          <w:sz w:val="24"/>
          <w:szCs w:val="24"/>
        </w:rPr>
      </w:pPr>
    </w:p>
    <w:p w:rsidR="00244DEF" w:rsidRPr="00874BE9" w:rsidRDefault="00244DEF">
      <w:pPr>
        <w:widowControl w:val="0"/>
        <w:numPr>
          <w:ilvl w:val="0"/>
          <w:numId w:val="12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 xml:space="preserve">Informacje dodatkowe. </w:t>
      </w:r>
    </w:p>
    <w:p w:rsidR="000046AD" w:rsidRDefault="00913AA1" w:rsidP="00913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874BE9">
        <w:rPr>
          <w:rFonts w:eastAsia="Times New Roman" w:cstheme="minorHAnsi"/>
          <w:sz w:val="24"/>
          <w:szCs w:val="24"/>
        </w:rPr>
        <w:t xml:space="preserve">Wzór oferty, umowy i sprawozdania z realizacji zadania publicznego oraz wszelkie informacje dotyczące konkursu dostępne są w Biurze ds. Organizacji Pozarządowych Urzędu Miasta w Szczecinie, Plac Armii Krajowej 1, pokój 335 L, telefon (91) 424 51 05, </w:t>
      </w:r>
      <w:hyperlink r:id="rId6" w:history="1">
        <w:r w:rsidRPr="00874BE9">
          <w:rPr>
            <w:rFonts w:eastAsia="Times New Roman" w:cstheme="minorHAnsi"/>
            <w:sz w:val="24"/>
            <w:szCs w:val="24"/>
          </w:rPr>
          <w:t>www.szczecin.pl/bop/</w:t>
        </w:r>
      </w:hyperlink>
      <w:r w:rsidRPr="00874BE9">
        <w:rPr>
          <w:rFonts w:eastAsia="Times New Roman" w:cstheme="minorHAnsi"/>
          <w:sz w:val="24"/>
          <w:szCs w:val="24"/>
        </w:rPr>
        <w:t xml:space="preserve">, na stronie Biuletynu Informacji Publicznej Urzędu Miasta Szczecin w zakładce dotacje, e-mail: </w:t>
      </w:r>
      <w:hyperlink r:id="rId7" w:history="1">
        <w:r w:rsidRPr="00874BE9">
          <w:rPr>
            <w:rStyle w:val="Hipercze"/>
            <w:rFonts w:eastAsia="Times New Roman" w:cstheme="minorHAnsi"/>
            <w:color w:val="auto"/>
            <w:sz w:val="24"/>
            <w:szCs w:val="24"/>
          </w:rPr>
          <w:t>bop@um.szczecin.pl</w:t>
        </w:r>
      </w:hyperlink>
      <w:r w:rsidRPr="00874BE9">
        <w:rPr>
          <w:rFonts w:eastAsia="Times New Roman" w:cstheme="minorHAnsi"/>
          <w:sz w:val="24"/>
          <w:szCs w:val="24"/>
        </w:rPr>
        <w:t xml:space="preserve">. </w:t>
      </w:r>
    </w:p>
    <w:p w:rsidR="000046AD" w:rsidRDefault="000046AD" w:rsidP="00913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:rsidR="00913AA1" w:rsidRPr="00F176F7" w:rsidRDefault="00913AA1" w:rsidP="00913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0046AD">
        <w:rPr>
          <w:rFonts w:eastAsia="Times New Roman" w:cstheme="minorHAnsi"/>
          <w:b/>
          <w:sz w:val="24"/>
          <w:szCs w:val="24"/>
        </w:rPr>
        <w:t>Szkolenie dla podmiotów zainteresowanych udziałem w konkursie odbędzie si</w:t>
      </w:r>
      <w:r w:rsidR="00992973">
        <w:rPr>
          <w:rFonts w:eastAsia="Times New Roman" w:cstheme="minorHAnsi"/>
          <w:b/>
          <w:sz w:val="24"/>
          <w:szCs w:val="24"/>
        </w:rPr>
        <w:t xml:space="preserve">ę w dniu </w:t>
      </w:r>
      <w:r w:rsidR="00022ADE">
        <w:rPr>
          <w:rFonts w:eastAsia="Times New Roman" w:cstheme="minorHAnsi"/>
          <w:b/>
          <w:sz w:val="24"/>
          <w:szCs w:val="24"/>
        </w:rPr>
        <w:br/>
      </w:r>
      <w:r w:rsidR="00992973">
        <w:rPr>
          <w:rFonts w:eastAsia="Times New Roman" w:cstheme="minorHAnsi"/>
          <w:b/>
          <w:sz w:val="24"/>
          <w:szCs w:val="24"/>
        </w:rPr>
        <w:t>19 stycznia 2017 roku, w sali 335 OP, III piętro</w:t>
      </w:r>
      <w:r w:rsidR="00F176F7">
        <w:rPr>
          <w:rFonts w:eastAsia="Times New Roman" w:cstheme="minorHAnsi"/>
          <w:b/>
          <w:sz w:val="24"/>
          <w:szCs w:val="24"/>
        </w:rPr>
        <w:t xml:space="preserve"> UM (Wydział Spraw Społecznych) </w:t>
      </w:r>
      <w:r w:rsidR="00F176F7" w:rsidRPr="00F176F7">
        <w:rPr>
          <w:rFonts w:eastAsia="Times New Roman" w:cstheme="minorHAnsi"/>
          <w:b/>
          <w:sz w:val="24"/>
          <w:szCs w:val="24"/>
          <w:u w:val="single"/>
        </w:rPr>
        <w:t>– godzina 11.00</w:t>
      </w:r>
    </w:p>
    <w:p w:rsidR="005B4FBC" w:rsidRDefault="005B4FBC" w:rsidP="00913AA1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</w:p>
    <w:p w:rsidR="00913AA1" w:rsidRPr="00874BE9" w:rsidRDefault="00913AA1" w:rsidP="00913AA1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874BE9">
        <w:rPr>
          <w:rFonts w:eastAsia="Times New Roman" w:cstheme="minorHAnsi"/>
          <w:sz w:val="24"/>
          <w:szCs w:val="24"/>
        </w:rPr>
        <w:t>Ponadto wszelkich informacji o konkursie udzielają osoby uprawnione do kontaktów:</w:t>
      </w:r>
    </w:p>
    <w:p w:rsidR="00913AA1" w:rsidRPr="00874BE9" w:rsidRDefault="00913AA1" w:rsidP="00913AA1">
      <w:pPr>
        <w:pStyle w:val="Tekstpodstawowy3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Pani Zofia Mirkiewicz –Wydział Spraw Społecznych, telefon 91 42 45 670,</w:t>
      </w:r>
    </w:p>
    <w:p w:rsidR="00913AA1" w:rsidRPr="00874BE9" w:rsidRDefault="00913AA1" w:rsidP="00913AA1">
      <w:pPr>
        <w:pStyle w:val="Tekstpodstawowy3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Pani Agnieszka Zmysłowska - Czerwińska - Wydział Spraw Społecznych, telefon 91 424 56</w:t>
      </w:r>
      <w:r w:rsidR="005B4FBC">
        <w:rPr>
          <w:rFonts w:asciiTheme="minorHAnsi" w:hAnsiTheme="minorHAnsi" w:cstheme="minorHAnsi"/>
          <w:sz w:val="24"/>
          <w:szCs w:val="24"/>
        </w:rPr>
        <w:t xml:space="preserve"> </w:t>
      </w:r>
      <w:r w:rsidRPr="00874BE9">
        <w:rPr>
          <w:rFonts w:asciiTheme="minorHAnsi" w:hAnsiTheme="minorHAnsi" w:cstheme="minorHAnsi"/>
          <w:sz w:val="24"/>
          <w:szCs w:val="24"/>
        </w:rPr>
        <w:t>70,</w:t>
      </w:r>
    </w:p>
    <w:p w:rsidR="00913AA1" w:rsidRPr="00874BE9" w:rsidRDefault="00913AA1" w:rsidP="00913AA1">
      <w:pPr>
        <w:pStyle w:val="Tekstpodstawowy3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 xml:space="preserve">Pani </w:t>
      </w:r>
      <w:r w:rsidR="005B4FBC">
        <w:rPr>
          <w:rFonts w:asciiTheme="minorHAnsi" w:hAnsiTheme="minorHAnsi" w:cstheme="minorHAnsi"/>
          <w:sz w:val="24"/>
          <w:szCs w:val="24"/>
        </w:rPr>
        <w:t xml:space="preserve">Sylwia Pączka </w:t>
      </w:r>
      <w:r w:rsidR="008D6D39">
        <w:rPr>
          <w:rFonts w:asciiTheme="minorHAnsi" w:hAnsiTheme="minorHAnsi" w:cstheme="minorHAnsi"/>
          <w:sz w:val="24"/>
          <w:szCs w:val="24"/>
        </w:rPr>
        <w:t xml:space="preserve">- </w:t>
      </w:r>
      <w:r w:rsidRPr="00874BE9">
        <w:rPr>
          <w:rFonts w:asciiTheme="minorHAnsi" w:hAnsiTheme="minorHAnsi" w:cstheme="minorHAnsi"/>
          <w:sz w:val="24"/>
          <w:szCs w:val="24"/>
        </w:rPr>
        <w:t xml:space="preserve">Biuro ds. Organizacji Pozarządowych, telefon </w:t>
      </w:r>
      <w:r w:rsidR="005B4FBC">
        <w:rPr>
          <w:rFonts w:asciiTheme="minorHAnsi" w:hAnsiTheme="minorHAnsi" w:cstheme="minorHAnsi"/>
          <w:sz w:val="24"/>
          <w:szCs w:val="24"/>
        </w:rPr>
        <w:t>91 424 50 96</w:t>
      </w:r>
      <w:r w:rsidR="009D3987">
        <w:rPr>
          <w:rFonts w:asciiTheme="minorHAnsi" w:hAnsiTheme="minorHAnsi" w:cstheme="minorHAnsi"/>
          <w:sz w:val="24"/>
          <w:szCs w:val="24"/>
        </w:rPr>
        <w:t>.</w:t>
      </w:r>
    </w:p>
    <w:p w:rsidR="00244DEF" w:rsidRPr="00A23B5C" w:rsidRDefault="002542BF" w:rsidP="00A23B5C">
      <w:pPr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br w:type="page"/>
      </w:r>
    </w:p>
    <w:p w:rsidR="0039065C" w:rsidRPr="00874BE9" w:rsidRDefault="0039065C" w:rsidP="00091B0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9065C" w:rsidRPr="00874BE9" w:rsidRDefault="0039065C" w:rsidP="00091B0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9065C" w:rsidRPr="00874BE9" w:rsidRDefault="0039065C" w:rsidP="00091B0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9065C" w:rsidRPr="00874BE9" w:rsidRDefault="0039065C" w:rsidP="00091B0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244DEF" w:rsidRPr="00874BE9" w:rsidSect="002542BF">
          <w:pgSz w:w="11906" w:h="16838"/>
          <w:pgMar w:top="1440" w:right="1080" w:bottom="1440" w:left="1080" w:header="708" w:footer="708" w:gutter="0"/>
          <w:cols w:space="708" w:equalWidth="0">
            <w:col w:w="9693"/>
          </w:cols>
          <w:noEndnote/>
          <w:docGrid w:linePitch="299"/>
        </w:sectPr>
      </w:pP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244DEF" w:rsidRPr="00874BE9" w:rsidSect="00F9504B">
      <w:type w:val="continuous"/>
      <w:pgSz w:w="11906" w:h="16838"/>
      <w:pgMar w:top="1440" w:right="1680" w:bottom="119" w:left="1680" w:header="708" w:footer="708" w:gutter="0"/>
      <w:cols w:space="708" w:equalWidth="0">
        <w:col w:w="2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1F9ACD4E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0000153C"/>
    <w:lvl w:ilvl="0" w:tplc="00007E8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6A6"/>
    <w:multiLevelType w:val="hybridMultilevel"/>
    <w:tmpl w:val="0000701F"/>
    <w:lvl w:ilvl="0" w:tplc="00005D03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64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9B3"/>
    <w:multiLevelType w:val="hybridMultilevel"/>
    <w:tmpl w:val="00002D12"/>
    <w:lvl w:ilvl="0" w:tplc="0000074D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784"/>
    <w:multiLevelType w:val="hybridMultilevel"/>
    <w:tmpl w:val="97E8070C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6DF1"/>
    <w:multiLevelType w:val="hybridMultilevel"/>
    <w:tmpl w:val="00005AF1"/>
    <w:lvl w:ilvl="0" w:tplc="000041BB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7A5A"/>
    <w:multiLevelType w:val="hybridMultilevel"/>
    <w:tmpl w:val="0000767D"/>
    <w:lvl w:ilvl="0" w:tplc="0000450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5430CD6"/>
    <w:multiLevelType w:val="hybridMultilevel"/>
    <w:tmpl w:val="1B6666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6F515BE"/>
    <w:multiLevelType w:val="hybridMultilevel"/>
    <w:tmpl w:val="0E02BD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84F003B"/>
    <w:multiLevelType w:val="hybridMultilevel"/>
    <w:tmpl w:val="41B04A5A"/>
    <w:lvl w:ilvl="0" w:tplc="907C79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1E82CD9"/>
    <w:multiLevelType w:val="hybridMultilevel"/>
    <w:tmpl w:val="7826DE38"/>
    <w:lvl w:ilvl="0" w:tplc="CFA46220">
      <w:start w:val="5"/>
      <w:numFmt w:val="decimal"/>
      <w:lvlText w:val="%1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7">
    <w:nsid w:val="13EA2AA4"/>
    <w:multiLevelType w:val="hybridMultilevel"/>
    <w:tmpl w:val="13E8F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3B3D21"/>
    <w:multiLevelType w:val="hybridMultilevel"/>
    <w:tmpl w:val="53DCA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0C6F5C"/>
    <w:multiLevelType w:val="hybridMultilevel"/>
    <w:tmpl w:val="E4B48786"/>
    <w:lvl w:ilvl="0" w:tplc="2920FE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1F930F3E"/>
    <w:multiLevelType w:val="hybridMultilevel"/>
    <w:tmpl w:val="01E85E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854D17"/>
    <w:multiLevelType w:val="hybridMultilevel"/>
    <w:tmpl w:val="5CFEF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51D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7F829D0"/>
    <w:multiLevelType w:val="hybridMultilevel"/>
    <w:tmpl w:val="8A929E36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>
    <w:nsid w:val="483B3A07"/>
    <w:multiLevelType w:val="hybridMultilevel"/>
    <w:tmpl w:val="53DCA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71EDE"/>
    <w:multiLevelType w:val="hybridMultilevel"/>
    <w:tmpl w:val="06B48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F0F27"/>
    <w:multiLevelType w:val="singleLevel"/>
    <w:tmpl w:val="DCEE46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3E71A4F"/>
    <w:multiLevelType w:val="hybridMultilevel"/>
    <w:tmpl w:val="2DD6E3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514712"/>
    <w:multiLevelType w:val="hybridMultilevel"/>
    <w:tmpl w:val="8FFEA3DA"/>
    <w:lvl w:ilvl="0" w:tplc="A296C40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102DB"/>
    <w:multiLevelType w:val="hybridMultilevel"/>
    <w:tmpl w:val="5F501864"/>
    <w:lvl w:ilvl="0" w:tplc="CFA462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048B8"/>
    <w:multiLevelType w:val="hybridMultilevel"/>
    <w:tmpl w:val="B33EFE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A1291"/>
    <w:multiLevelType w:val="hybridMultilevel"/>
    <w:tmpl w:val="59BE6254"/>
    <w:lvl w:ilvl="0" w:tplc="2920FE7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700A9"/>
    <w:multiLevelType w:val="hybridMultilevel"/>
    <w:tmpl w:val="169CC4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4034EF"/>
    <w:multiLevelType w:val="hybridMultilevel"/>
    <w:tmpl w:val="FD94B5D6"/>
    <w:lvl w:ilvl="0" w:tplc="CE646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020C6"/>
    <w:multiLevelType w:val="hybridMultilevel"/>
    <w:tmpl w:val="42E81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47853"/>
    <w:multiLevelType w:val="hybridMultilevel"/>
    <w:tmpl w:val="C9008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21"/>
  </w:num>
  <w:num w:numId="15">
    <w:abstractNumId w:val="23"/>
  </w:num>
  <w:num w:numId="16">
    <w:abstractNumId w:val="29"/>
  </w:num>
  <w:num w:numId="17">
    <w:abstractNumId w:val="16"/>
  </w:num>
  <w:num w:numId="18">
    <w:abstractNumId w:val="28"/>
  </w:num>
  <w:num w:numId="19">
    <w:abstractNumId w:val="17"/>
  </w:num>
  <w:num w:numId="20">
    <w:abstractNumId w:val="32"/>
  </w:num>
  <w:num w:numId="21">
    <w:abstractNumId w:val="31"/>
  </w:num>
  <w:num w:numId="22">
    <w:abstractNumId w:val="33"/>
  </w:num>
  <w:num w:numId="23">
    <w:abstractNumId w:val="22"/>
  </w:num>
  <w:num w:numId="24">
    <w:abstractNumId w:val="19"/>
  </w:num>
  <w:num w:numId="25">
    <w:abstractNumId w:val="18"/>
  </w:num>
  <w:num w:numId="26">
    <w:abstractNumId w:val="24"/>
  </w:num>
  <w:num w:numId="27">
    <w:abstractNumId w:val="34"/>
  </w:num>
  <w:num w:numId="28">
    <w:abstractNumId w:val="15"/>
  </w:num>
  <w:num w:numId="29">
    <w:abstractNumId w:val="13"/>
  </w:num>
  <w:num w:numId="30">
    <w:abstractNumId w:val="26"/>
  </w:num>
  <w:num w:numId="31">
    <w:abstractNumId w:val="30"/>
  </w:num>
  <w:num w:numId="32">
    <w:abstractNumId w:val="25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244DEF"/>
    <w:rsid w:val="000046AD"/>
    <w:rsid w:val="00022ADE"/>
    <w:rsid w:val="000301ED"/>
    <w:rsid w:val="00030933"/>
    <w:rsid w:val="000421E2"/>
    <w:rsid w:val="00053D85"/>
    <w:rsid w:val="00077ED4"/>
    <w:rsid w:val="00091B0B"/>
    <w:rsid w:val="000A2540"/>
    <w:rsid w:val="000B674B"/>
    <w:rsid w:val="000F1548"/>
    <w:rsid w:val="0013178C"/>
    <w:rsid w:val="00133E7A"/>
    <w:rsid w:val="00135D51"/>
    <w:rsid w:val="00163E29"/>
    <w:rsid w:val="0018558E"/>
    <w:rsid w:val="001A02C4"/>
    <w:rsid w:val="001A2ABC"/>
    <w:rsid w:val="00207401"/>
    <w:rsid w:val="00242E0D"/>
    <w:rsid w:val="00244DEF"/>
    <w:rsid w:val="002542BF"/>
    <w:rsid w:val="002D445F"/>
    <w:rsid w:val="00384E7E"/>
    <w:rsid w:val="0039065C"/>
    <w:rsid w:val="00431385"/>
    <w:rsid w:val="004378EC"/>
    <w:rsid w:val="00442B02"/>
    <w:rsid w:val="004635EB"/>
    <w:rsid w:val="00465D2A"/>
    <w:rsid w:val="004748D7"/>
    <w:rsid w:val="004822AD"/>
    <w:rsid w:val="004860CB"/>
    <w:rsid w:val="004A2147"/>
    <w:rsid w:val="004B5331"/>
    <w:rsid w:val="004C73A3"/>
    <w:rsid w:val="00506AD3"/>
    <w:rsid w:val="00510E64"/>
    <w:rsid w:val="00513B8E"/>
    <w:rsid w:val="00514527"/>
    <w:rsid w:val="00515054"/>
    <w:rsid w:val="00530B81"/>
    <w:rsid w:val="005320A1"/>
    <w:rsid w:val="0055758A"/>
    <w:rsid w:val="00565BDC"/>
    <w:rsid w:val="005729B0"/>
    <w:rsid w:val="005A11EF"/>
    <w:rsid w:val="005A76E7"/>
    <w:rsid w:val="005B4FBC"/>
    <w:rsid w:val="005C05AF"/>
    <w:rsid w:val="005F5FA6"/>
    <w:rsid w:val="00682841"/>
    <w:rsid w:val="006F7577"/>
    <w:rsid w:val="00700927"/>
    <w:rsid w:val="007024B8"/>
    <w:rsid w:val="00732415"/>
    <w:rsid w:val="00733440"/>
    <w:rsid w:val="0074258F"/>
    <w:rsid w:val="007570E8"/>
    <w:rsid w:val="0077565D"/>
    <w:rsid w:val="00794E85"/>
    <w:rsid w:val="007F1146"/>
    <w:rsid w:val="007F609D"/>
    <w:rsid w:val="00803EA9"/>
    <w:rsid w:val="00863C12"/>
    <w:rsid w:val="00874BE9"/>
    <w:rsid w:val="00880C5D"/>
    <w:rsid w:val="00887C26"/>
    <w:rsid w:val="00895151"/>
    <w:rsid w:val="008D6D39"/>
    <w:rsid w:val="00913701"/>
    <w:rsid w:val="00913AA1"/>
    <w:rsid w:val="00914D60"/>
    <w:rsid w:val="00956370"/>
    <w:rsid w:val="0097525B"/>
    <w:rsid w:val="00985854"/>
    <w:rsid w:val="00992973"/>
    <w:rsid w:val="009965C9"/>
    <w:rsid w:val="009C42D3"/>
    <w:rsid w:val="009D3987"/>
    <w:rsid w:val="009F1FF1"/>
    <w:rsid w:val="009F33AE"/>
    <w:rsid w:val="009F7055"/>
    <w:rsid w:val="00A00506"/>
    <w:rsid w:val="00A23B5C"/>
    <w:rsid w:val="00A62BBC"/>
    <w:rsid w:val="00A74C06"/>
    <w:rsid w:val="00A82025"/>
    <w:rsid w:val="00A9022A"/>
    <w:rsid w:val="00AB2A03"/>
    <w:rsid w:val="00AC5154"/>
    <w:rsid w:val="00AC661C"/>
    <w:rsid w:val="00B0214A"/>
    <w:rsid w:val="00B05237"/>
    <w:rsid w:val="00B405D3"/>
    <w:rsid w:val="00B462E4"/>
    <w:rsid w:val="00B63E52"/>
    <w:rsid w:val="00B65C1A"/>
    <w:rsid w:val="00BE5B1F"/>
    <w:rsid w:val="00BF4C66"/>
    <w:rsid w:val="00C41C1D"/>
    <w:rsid w:val="00C57D1A"/>
    <w:rsid w:val="00C61B5F"/>
    <w:rsid w:val="00CC72DE"/>
    <w:rsid w:val="00CC732A"/>
    <w:rsid w:val="00CD3DD2"/>
    <w:rsid w:val="00CE3075"/>
    <w:rsid w:val="00CE599E"/>
    <w:rsid w:val="00CF5256"/>
    <w:rsid w:val="00D02B07"/>
    <w:rsid w:val="00D13EFE"/>
    <w:rsid w:val="00D35914"/>
    <w:rsid w:val="00D55621"/>
    <w:rsid w:val="00D65C7E"/>
    <w:rsid w:val="00D71772"/>
    <w:rsid w:val="00D973BE"/>
    <w:rsid w:val="00DC4BF8"/>
    <w:rsid w:val="00E05472"/>
    <w:rsid w:val="00E34481"/>
    <w:rsid w:val="00EA53E5"/>
    <w:rsid w:val="00ED06EE"/>
    <w:rsid w:val="00F176F7"/>
    <w:rsid w:val="00F301E4"/>
    <w:rsid w:val="00F4086B"/>
    <w:rsid w:val="00F71B9B"/>
    <w:rsid w:val="00F9504B"/>
    <w:rsid w:val="00FA03AE"/>
    <w:rsid w:val="00FB1A6D"/>
    <w:rsid w:val="00FC27A5"/>
    <w:rsid w:val="00FC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04B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63C12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863C12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5C05AF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05AF"/>
    <w:rPr>
      <w:rFonts w:ascii="Times New Roman" w:eastAsia="Times New Roman" w:hAnsi="Times New Roman"/>
      <w:sz w:val="32"/>
      <w:szCs w:val="20"/>
    </w:rPr>
  </w:style>
  <w:style w:type="paragraph" w:styleId="Tekstpodstawowy2">
    <w:name w:val="Body Text 2"/>
    <w:basedOn w:val="Normalny"/>
    <w:link w:val="Tekstpodstawowy2Znak"/>
    <w:rsid w:val="00B021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0214A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08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8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86B"/>
    <w:rPr>
      <w:rFonts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8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8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86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F60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F609D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3A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p@um.szcze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zczecin.pl/bo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DFF72-CB04-46AB-9B30-D794941E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2075</Words>
  <Characters>12450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winf</cp:lastModifiedBy>
  <cp:revision>86</cp:revision>
  <cp:lastPrinted>2017-01-11T12:11:00Z</cp:lastPrinted>
  <dcterms:created xsi:type="dcterms:W3CDTF">2017-01-03T14:09:00Z</dcterms:created>
  <dcterms:modified xsi:type="dcterms:W3CDTF">2017-01-17T13:18:00Z</dcterms:modified>
</cp:coreProperties>
</file>