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64" w:rsidRDefault="002866EE">
      <w:pPr>
        <w:pStyle w:val="Textbody"/>
        <w:spacing w:after="0"/>
        <w:jc w:val="right"/>
        <w:rPr>
          <w:rFonts w:eastAsia="Calibri" w:cs="Times New Roman"/>
          <w:b/>
          <w:lang w:eastAsia="pl-PL"/>
        </w:rPr>
      </w:pPr>
      <w:bookmarkStart w:id="0" w:name="_GoBack"/>
      <w:bookmarkEnd w:id="0"/>
      <w:r>
        <w:rPr>
          <w:rFonts w:eastAsia="Calibri" w:cs="Times New Roman"/>
          <w:b/>
          <w:lang w:eastAsia="pl-PL"/>
        </w:rPr>
        <w:t>Załącznik nr 1e do SIWZ</w:t>
      </w:r>
    </w:p>
    <w:p w:rsidR="00B73964" w:rsidRDefault="002866EE">
      <w:pPr>
        <w:pStyle w:val="Standard"/>
      </w:pPr>
      <w:r>
        <w:t>….....................................................</w:t>
      </w:r>
    </w:p>
    <w:p w:rsidR="00B73964" w:rsidRDefault="002866EE">
      <w:pPr>
        <w:pStyle w:val="Standard"/>
      </w:pPr>
      <w:r>
        <w:t xml:space="preserve">            (pieczęć Wykonawcy)</w:t>
      </w:r>
    </w:p>
    <w:p w:rsidR="00B73964" w:rsidRDefault="00B73964">
      <w:pPr>
        <w:pStyle w:val="Standard"/>
      </w:pPr>
    </w:p>
    <w:p w:rsidR="00B73964" w:rsidRDefault="00B73964">
      <w:pPr>
        <w:pStyle w:val="Standard"/>
      </w:pPr>
    </w:p>
    <w:p w:rsidR="00B73964" w:rsidRDefault="002866EE">
      <w:pPr>
        <w:pStyle w:val="Standard"/>
        <w:jc w:val="center"/>
        <w:rPr>
          <w:b/>
          <w:bCs/>
        </w:rPr>
      </w:pPr>
      <w:r>
        <w:rPr>
          <w:b/>
          <w:bCs/>
        </w:rPr>
        <w:t>KALKULACJA CENOWA</w:t>
      </w:r>
    </w:p>
    <w:p w:rsidR="00B73964" w:rsidRDefault="00B73964">
      <w:pPr>
        <w:pStyle w:val="Standard"/>
        <w:jc w:val="center"/>
      </w:pPr>
    </w:p>
    <w:p w:rsidR="00B73964" w:rsidRDefault="002866EE">
      <w:pPr>
        <w:pStyle w:val="Standard"/>
        <w:jc w:val="center"/>
      </w:pPr>
      <w:r>
        <w:t>Grupa wg CPV: 15800000-6 Różne produkty spożywcze</w:t>
      </w:r>
    </w:p>
    <w:p w:rsidR="00B73964" w:rsidRDefault="00B73964">
      <w:pPr>
        <w:pStyle w:val="Standard"/>
        <w:jc w:val="center"/>
      </w:pPr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1966"/>
        <w:gridCol w:w="539"/>
        <w:gridCol w:w="1200"/>
        <w:gridCol w:w="1365"/>
        <w:gridCol w:w="1350"/>
        <w:gridCol w:w="1455"/>
        <w:gridCol w:w="1427"/>
      </w:tblGrid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Przewidywane ilości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Cukier kryształ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Cukier puder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Kwasek cytrynowy ok. 20g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Sól sodowo-potasowa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Herbata typu Dilmah, Lipton ekspres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100 szt lub równoważna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Herbata owocowa, ziołowa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ekspres ok. 20 szt bez dodatku cukru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Kakao naturalne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150g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Kawa zbożowa typu Anatol, Inka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150g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Kompot owocowy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900 ml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Sok owocowo-warzywny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Kubuś, Scooby-Doo,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Tymbark ok.200 ml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Sok owocowo-warzywny typu Kubuś ok. 300 ml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Woda mineralna n/gaz typu </w:t>
            </w:r>
            <w:r>
              <w:rPr>
                <w:b/>
                <w:bCs/>
              </w:rPr>
              <w:lastRenderedPageBreak/>
              <w:t>Cisowianka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330ml lub równoważna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Bazylia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10g lub równoważna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Curry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20g lub równoważna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Cynamon mielony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15 g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Czosnek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granulowany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20g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Gałka muszkatołowa mielona typu Prymat ok. 10g lub równoważna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Kminek mielony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20g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Kurkuma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20g lub równoważna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Liść laurowy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6g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Lubczyk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10g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Majeranek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8g lub równoważny</w:t>
            </w:r>
          </w:p>
          <w:p w:rsidR="00B73964" w:rsidRDefault="00B73964">
            <w:pPr>
              <w:pStyle w:val="TableContents"/>
              <w:rPr>
                <w:b/>
                <w:bCs/>
              </w:rPr>
            </w:pP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Oregano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typu Prymat ok. </w:t>
            </w:r>
            <w:r>
              <w:rPr>
                <w:b/>
                <w:bCs/>
              </w:rPr>
              <w:lastRenderedPageBreak/>
              <w:t>10g lub równoważna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Papryka mielona słodka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20g lub równoważna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Papryka mielona ostra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20g lub równoważna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Pieprz czarny mielony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20g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Pieprz czarny ziarnisty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20g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Pieprz ziołowy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Prymat ok. 20g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Przyprawa do ryb typu Prymat ok. 20g lub równoważna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Ziele angielskie całe typu Prymat ok. 15g lub równoważne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Drożdże piekarskie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Fasola „Jaś”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Fasola drobna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Groch łuskany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połówki</w:t>
            </w:r>
          </w:p>
          <w:p w:rsidR="00B73964" w:rsidRDefault="00B73964">
            <w:pPr>
              <w:pStyle w:val="TableContents"/>
              <w:rPr>
                <w:b/>
                <w:bCs/>
              </w:rPr>
            </w:pP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Soczewica czerwona</w:t>
            </w:r>
          </w:p>
          <w:p w:rsidR="00B73964" w:rsidRDefault="00B73964">
            <w:pPr>
              <w:pStyle w:val="TableContents"/>
              <w:rPr>
                <w:b/>
                <w:bCs/>
              </w:rPr>
            </w:pP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Kluski na parze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Ketchup łagodny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typu Roleski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ok. 450g o zaw. </w:t>
            </w:r>
            <w:r>
              <w:rPr>
                <w:b/>
                <w:bCs/>
              </w:rPr>
              <w:lastRenderedPageBreak/>
              <w:t>pow.180g pomidorów/100g produktu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Koncentrat pomidorowy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30 % typu Złoty Bażant ok. 850 g lub 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Buraczki wiórki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400 ml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Groszek konserw. ok. 400g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Kapusta czerwona kons.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700 g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Kukurydza kons.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400g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Seler konserw.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400 g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Ocet jabłkowy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bez konserwantów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Olej słonecznikowy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Olej z oliwą z oliwek typu Oliwier lub równoważny</w:t>
            </w:r>
          </w:p>
          <w:p w:rsidR="00B73964" w:rsidRDefault="00B73964">
            <w:pPr>
              <w:pStyle w:val="TableContents"/>
              <w:rPr>
                <w:b/>
                <w:bCs/>
              </w:rPr>
            </w:pP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Sos sojowy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bez konserwantów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Dżem 100%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słodzony sokiem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jabłkowym</w:t>
            </w:r>
          </w:p>
          <w:p w:rsidR="00B73964" w:rsidRDefault="00B73964">
            <w:pPr>
              <w:pStyle w:val="TableContents"/>
              <w:rPr>
                <w:b/>
                <w:bCs/>
              </w:rPr>
            </w:pP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Miód pszczeli w butelce ok. 500 g</w:t>
            </w:r>
          </w:p>
          <w:p w:rsidR="00B73964" w:rsidRDefault="00B73964">
            <w:pPr>
              <w:pStyle w:val="TableContents"/>
              <w:rPr>
                <w:b/>
                <w:bCs/>
              </w:rPr>
            </w:pP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Barszcz biały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naturalny zakwas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Chrzan kremowy bez konserw.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typu Develey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ok. 200 ml o zaw. chrzanu pow. 70% lub </w:t>
            </w:r>
            <w:r>
              <w:rPr>
                <w:b/>
                <w:bCs/>
              </w:rPr>
              <w:lastRenderedPageBreak/>
              <w:t>równoważny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  <w:tr w:rsidR="00B73964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Musztarda sarepska bez konserwantów typu Develey</w:t>
            </w:r>
          </w:p>
          <w:p w:rsidR="00B73964" w:rsidRDefault="002866E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ok. 200 ml lub równoważna</w:t>
            </w:r>
          </w:p>
        </w:tc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2866E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964" w:rsidRDefault="00B73964">
            <w:pPr>
              <w:pStyle w:val="TableContents"/>
              <w:jc w:val="center"/>
            </w:pPr>
          </w:p>
        </w:tc>
      </w:tr>
    </w:tbl>
    <w:p w:rsidR="00B73964" w:rsidRDefault="00B73964">
      <w:pPr>
        <w:pStyle w:val="Standard"/>
        <w:jc w:val="center"/>
      </w:pPr>
    </w:p>
    <w:p w:rsidR="00B73964" w:rsidRDefault="00B73964">
      <w:pPr>
        <w:pStyle w:val="Standard"/>
        <w:jc w:val="center"/>
      </w:pPr>
    </w:p>
    <w:p w:rsidR="00B73964" w:rsidRDefault="002866EE">
      <w:pPr>
        <w:pStyle w:val="Standard"/>
      </w:pPr>
      <w:r>
        <w:t>Wartość netto razem (słownie):..............................................................................................................</w:t>
      </w:r>
    </w:p>
    <w:p w:rsidR="00B73964" w:rsidRDefault="00B73964">
      <w:pPr>
        <w:pStyle w:val="Standard"/>
      </w:pPr>
    </w:p>
    <w:p w:rsidR="00B73964" w:rsidRDefault="002866EE">
      <w:pPr>
        <w:pStyle w:val="Standard"/>
      </w:pPr>
      <w:r>
        <w:t>Wartość brutto razem (słownie):................................................................................................................................................</w:t>
      </w:r>
    </w:p>
    <w:p w:rsidR="00B73964" w:rsidRDefault="00B73964">
      <w:pPr>
        <w:pStyle w:val="Standard"/>
      </w:pPr>
    </w:p>
    <w:p w:rsidR="00B73964" w:rsidRDefault="00B73964">
      <w:pPr>
        <w:pStyle w:val="Standard"/>
      </w:pPr>
    </w:p>
    <w:p w:rsidR="00B73964" w:rsidRDefault="00B73964">
      <w:pPr>
        <w:pStyle w:val="Standard"/>
      </w:pPr>
    </w:p>
    <w:p w:rsidR="00B73964" w:rsidRDefault="00B73964">
      <w:pPr>
        <w:pStyle w:val="Standard"/>
      </w:pPr>
    </w:p>
    <w:p w:rsidR="00B73964" w:rsidRDefault="002866E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</w:t>
      </w:r>
    </w:p>
    <w:p w:rsidR="00B73964" w:rsidRDefault="002866EE">
      <w:pPr>
        <w:pStyle w:val="Standard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podpis/y osób upoważnionych</w:t>
      </w:r>
    </w:p>
    <w:p w:rsidR="00B73964" w:rsidRDefault="002866EE">
      <w:pPr>
        <w:pStyle w:val="Standar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reprezentowania Wykonawcy</w:t>
      </w:r>
    </w:p>
    <w:sectPr w:rsidR="00B73964">
      <w:pgSz w:w="11906" w:h="16838"/>
      <w:pgMar w:top="73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4A" w:rsidRDefault="009D264A">
      <w:r>
        <w:separator/>
      </w:r>
    </w:p>
  </w:endnote>
  <w:endnote w:type="continuationSeparator" w:id="0">
    <w:p w:rsidR="009D264A" w:rsidRDefault="009D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4A" w:rsidRDefault="009D264A">
      <w:r>
        <w:rPr>
          <w:color w:val="000000"/>
        </w:rPr>
        <w:separator/>
      </w:r>
    </w:p>
  </w:footnote>
  <w:footnote w:type="continuationSeparator" w:id="0">
    <w:p w:rsidR="009D264A" w:rsidRDefault="009D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14E5F"/>
    <w:multiLevelType w:val="multilevel"/>
    <w:tmpl w:val="A38A5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64"/>
    <w:rsid w:val="002866EE"/>
    <w:rsid w:val="00754F3D"/>
    <w:rsid w:val="009D264A"/>
    <w:rsid w:val="00A972A0"/>
    <w:rsid w:val="00B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746D4-277E-47D5-8D17-D8FD0FED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nowak</dc:creator>
  <cp:keywords/>
  <cp:lastModifiedBy>Kierownik SP63</cp:lastModifiedBy>
  <cp:revision>3</cp:revision>
  <cp:lastPrinted>2017-12-20T17:57:00Z</cp:lastPrinted>
  <dcterms:created xsi:type="dcterms:W3CDTF">2018-01-02T13:55:00Z</dcterms:created>
  <dcterms:modified xsi:type="dcterms:W3CDTF">2018-01-02T13:55:00Z</dcterms:modified>
</cp:coreProperties>
</file>