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43512D">
        <w:rPr>
          <w:b/>
          <w:sz w:val="36"/>
          <w:szCs w:val="36"/>
          <w:u w:val="single"/>
        </w:rPr>
        <w:t>100.2016.MP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663AAD">
      <w:pPr>
        <w:jc w:val="both"/>
        <w:rPr>
          <w:b/>
          <w:sz w:val="28"/>
          <w:szCs w:val="28"/>
        </w:rPr>
      </w:pPr>
    </w:p>
    <w:p w:rsidR="00F65976" w:rsidRDefault="009E2295" w:rsidP="00CA6336">
      <w:pPr>
        <w:ind w:left="426"/>
        <w:jc w:val="both"/>
        <w:rPr>
          <w:b/>
          <w:bCs/>
        </w:rPr>
      </w:pPr>
      <w:r>
        <w:t>Wykonanie</w:t>
      </w:r>
      <w:r w:rsidR="00C660B9">
        <w:t xml:space="preserve"> czynności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Pr="009E2295">
        <w:rPr>
          <w:b/>
          <w:bCs/>
        </w:rPr>
        <w:t xml:space="preserve"> </w:t>
      </w:r>
      <w:r w:rsidR="00CA6336">
        <w:rPr>
          <w:bCs/>
        </w:rPr>
        <w:t>dział</w:t>
      </w:r>
      <w:r w:rsidR="0043512D">
        <w:rPr>
          <w:bCs/>
        </w:rPr>
        <w:t>ki</w:t>
      </w:r>
      <w:r w:rsidR="00CA6336">
        <w:rPr>
          <w:bCs/>
        </w:rPr>
        <w:t xml:space="preserve"> ewidencyjn</w:t>
      </w:r>
      <w:r w:rsidR="0043512D">
        <w:rPr>
          <w:bCs/>
        </w:rPr>
        <w:t xml:space="preserve">ej nr </w:t>
      </w:r>
      <w:r w:rsidR="0043512D" w:rsidRPr="0043512D">
        <w:rPr>
          <w:b/>
          <w:bCs/>
        </w:rPr>
        <w:t>62/14</w:t>
      </w:r>
      <w:r w:rsidR="0079168D">
        <w:rPr>
          <w:bCs/>
        </w:rPr>
        <w:t xml:space="preserve">, </w:t>
      </w:r>
      <w:r w:rsidR="00CA6336">
        <w:rPr>
          <w:bCs/>
        </w:rPr>
        <w:t>położon</w:t>
      </w:r>
      <w:r w:rsidR="0043512D">
        <w:rPr>
          <w:bCs/>
        </w:rPr>
        <w:t>ej</w:t>
      </w:r>
      <w:r w:rsidR="00CA6336">
        <w:rPr>
          <w:bCs/>
        </w:rPr>
        <w:t xml:space="preserve"> w obrębie ewidencyjnym nr </w:t>
      </w:r>
      <w:r w:rsidR="00616364">
        <w:rPr>
          <w:b/>
          <w:bCs/>
        </w:rPr>
        <w:t>4</w:t>
      </w:r>
      <w:r w:rsidR="0079168D">
        <w:rPr>
          <w:b/>
          <w:bCs/>
        </w:rPr>
        <w:t>0</w:t>
      </w:r>
      <w:r w:rsidR="0043512D">
        <w:rPr>
          <w:b/>
          <w:bCs/>
        </w:rPr>
        <w:t>98</w:t>
      </w:r>
      <w:r w:rsidR="00CA6336" w:rsidRPr="003D7B78">
        <w:rPr>
          <w:b/>
          <w:bCs/>
        </w:rPr>
        <w:t xml:space="preserve"> (</w:t>
      </w:r>
      <w:r w:rsidR="00616364">
        <w:rPr>
          <w:b/>
          <w:bCs/>
        </w:rPr>
        <w:t>D</w:t>
      </w:r>
      <w:r w:rsidR="0079168D">
        <w:rPr>
          <w:b/>
          <w:bCs/>
        </w:rPr>
        <w:t>ą</w:t>
      </w:r>
      <w:r w:rsidR="00616364">
        <w:rPr>
          <w:b/>
          <w:bCs/>
        </w:rPr>
        <w:t>bie</w:t>
      </w:r>
      <w:r w:rsidR="00CA6336" w:rsidRPr="003D7B78">
        <w:rPr>
          <w:b/>
          <w:bCs/>
        </w:rPr>
        <w:t xml:space="preserve"> </w:t>
      </w:r>
      <w:r w:rsidR="0043512D">
        <w:rPr>
          <w:b/>
          <w:bCs/>
        </w:rPr>
        <w:t>98</w:t>
      </w:r>
      <w:r w:rsidR="00CA6336" w:rsidRPr="003D7B78">
        <w:rPr>
          <w:b/>
          <w:bCs/>
        </w:rPr>
        <w:t>)</w:t>
      </w:r>
      <w:r w:rsidR="00CA6336">
        <w:rPr>
          <w:bCs/>
        </w:rPr>
        <w:t xml:space="preserve"> w Szczecinie</w:t>
      </w:r>
      <w:r w:rsidR="0079168D">
        <w:rPr>
          <w:bCs/>
        </w:rPr>
        <w:t>,</w:t>
      </w:r>
      <w:r w:rsidR="00CA6336" w:rsidRPr="003D7B78">
        <w:rPr>
          <w:bCs/>
        </w:rPr>
        <w:t xml:space="preserve"> </w:t>
      </w:r>
      <w:r w:rsidR="0079168D">
        <w:rPr>
          <w:bCs/>
        </w:rPr>
        <w:t>w rejonie</w:t>
      </w:r>
      <w:r w:rsidR="00CA6336">
        <w:rPr>
          <w:bCs/>
        </w:rPr>
        <w:t xml:space="preserve"> </w:t>
      </w:r>
      <w:r w:rsidR="00CA6336" w:rsidRPr="003D7B78">
        <w:rPr>
          <w:b/>
          <w:bCs/>
        </w:rPr>
        <w:t xml:space="preserve">ul. </w:t>
      </w:r>
      <w:r w:rsidR="0043512D">
        <w:rPr>
          <w:b/>
          <w:bCs/>
        </w:rPr>
        <w:t>Tatarakowej</w:t>
      </w:r>
      <w:r w:rsidR="002A3D23">
        <w:rPr>
          <w:bCs/>
        </w:rPr>
        <w:t>,</w:t>
      </w:r>
      <w:r w:rsidR="0079168D">
        <w:rPr>
          <w:bCs/>
        </w:rPr>
        <w:t xml:space="preserve"> zbyt</w:t>
      </w:r>
      <w:r w:rsidR="002A3D23">
        <w:rPr>
          <w:bCs/>
        </w:rPr>
        <w:t>ej</w:t>
      </w:r>
      <w:r w:rsidR="00634C24">
        <w:rPr>
          <w:bCs/>
        </w:rPr>
        <w:t xml:space="preserve"> w drodze przetargu osobom fizycznym.</w:t>
      </w:r>
    </w:p>
    <w:p w:rsidR="00EB17E3" w:rsidRDefault="00EB17E3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wystąpił Wydział </w:t>
      </w:r>
      <w:r w:rsidR="0079168D">
        <w:t>Zasobu</w:t>
      </w:r>
      <w:r>
        <w:t xml:space="preserve"> i </w:t>
      </w:r>
      <w:r w:rsidR="0079168D">
        <w:t>Obrotu</w:t>
      </w:r>
      <w:r>
        <w:br/>
        <w:t>Nieruchomości</w:t>
      </w:r>
      <w:r w:rsidR="0079168D">
        <w:t>ami</w:t>
      </w:r>
      <w:r>
        <w:t xml:space="preserve">, </w:t>
      </w:r>
      <w:r w:rsidRPr="00184012">
        <w:t xml:space="preserve">pismo znak: </w:t>
      </w:r>
      <w:r>
        <w:t>W</w:t>
      </w:r>
      <w:r w:rsidR="0079168D">
        <w:t>Z</w:t>
      </w:r>
      <w:r>
        <w:t>i</w:t>
      </w:r>
      <w:r w:rsidR="0079168D">
        <w:t>O</w:t>
      </w:r>
      <w:r>
        <w:t>N-</w:t>
      </w:r>
      <w:r w:rsidR="0079168D">
        <w:t>I</w:t>
      </w:r>
      <w:r>
        <w:t>.68</w:t>
      </w:r>
      <w:r w:rsidR="001553CB">
        <w:t>40</w:t>
      </w:r>
      <w:r>
        <w:t>.</w:t>
      </w:r>
      <w:r w:rsidR="008F11E2">
        <w:t>49</w:t>
      </w:r>
      <w:r>
        <w:t>.201</w:t>
      </w:r>
      <w:r w:rsidR="008F11E2">
        <w:t>5</w:t>
      </w:r>
      <w:r>
        <w:t>.</w:t>
      </w:r>
      <w:r w:rsidR="008F11E2">
        <w:t>BS</w:t>
      </w:r>
      <w:r>
        <w:t xml:space="preserve"> </w:t>
      </w:r>
      <w:r w:rsidRPr="00184012">
        <w:t xml:space="preserve">z dnia </w:t>
      </w:r>
      <w:r w:rsidR="0043512D">
        <w:t>20</w:t>
      </w:r>
      <w:r>
        <w:t>.0</w:t>
      </w:r>
      <w:r w:rsidR="0079168D">
        <w:t>7</w:t>
      </w:r>
      <w:r>
        <w:t>.2016r</w:t>
      </w:r>
      <w:r w:rsidR="00D83505">
        <w:t>.</w:t>
      </w:r>
    </w:p>
    <w:p w:rsidR="00EB17E3" w:rsidRDefault="00EB17E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9E2295" w:rsidRPr="000634EB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AE47DB">
        <w:t>ze szczególnym uwzględnieniem usytuowania trwałych ogrodzeń</w:t>
      </w:r>
      <w:r w:rsidR="00F3408B">
        <w:t xml:space="preserve"> i budynków</w:t>
      </w:r>
      <w:r w:rsidR="00AE47DB">
        <w:t xml:space="preserve"> w stosunku do granicy nieruchomości.</w:t>
      </w:r>
      <w:r w:rsidR="002A3D23">
        <w:t xml:space="preserve"> Wykonać trwałą stabilizację punktów granicznych.</w:t>
      </w:r>
    </w:p>
    <w:p w:rsidR="00EB17E3" w:rsidRPr="00EB17E3" w:rsidRDefault="00CF102E" w:rsidP="009E2295">
      <w:pPr>
        <w:numPr>
          <w:ilvl w:val="0"/>
          <w:numId w:val="6"/>
        </w:numPr>
        <w:spacing w:line="276" w:lineRule="auto"/>
        <w:jc w:val="both"/>
      </w:pPr>
      <w:r>
        <w:t>O czynnościach na gruncie należy zawiadomić nabywców dział</w:t>
      </w:r>
      <w:r w:rsidR="0043512D">
        <w:t>ki nr 62/14 obręb 4098</w:t>
      </w:r>
      <w:r>
        <w:t xml:space="preserve">. </w:t>
      </w:r>
      <w:r w:rsidR="00544EC3" w:rsidRPr="00603A2C">
        <w:t>Zawiadomienie o czynnościach na gruncie</w:t>
      </w:r>
      <w:r w:rsidR="00544EC3">
        <w:t>,</w:t>
      </w:r>
      <w:r w:rsidR="00544EC3" w:rsidRPr="00603A2C">
        <w:t xml:space="preserve"> w zakresie nieruchomości będących własnością</w:t>
      </w:r>
      <w:r w:rsidR="00544EC3">
        <w:t xml:space="preserve"> </w:t>
      </w:r>
      <w:r w:rsidR="00544EC3" w:rsidRPr="00603A2C">
        <w:t>Miasta Szczecin lub będących własnością Skarbu Państwa w gospodarowaniu Prezydenta Miasta Szczecin</w:t>
      </w:r>
      <w:r w:rsidR="00544EC3">
        <w:t>,</w:t>
      </w:r>
      <w:r w:rsidR="00544EC3" w:rsidRPr="00603A2C">
        <w:t xml:space="preserve"> należy dostarczyć do </w:t>
      </w:r>
      <w:r w:rsidR="00544EC3">
        <w:t xml:space="preserve">BGM. 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>
        <w:t>, przygotować wniosek o aktualizację operatu ewidencyjneg</w:t>
      </w:r>
      <w:r w:rsidR="002A3D23">
        <w:t>o, który powinien podpisać właściciel nieruchomości</w:t>
      </w:r>
      <w:r w:rsidR="00407427" w:rsidRPr="0009149F">
        <w:t>.</w:t>
      </w:r>
      <w:r w:rsidR="00795D6C">
        <w:t xml:space="preserve"> </w:t>
      </w:r>
      <w:r w:rsidR="002B17DE" w:rsidRPr="001978DD">
        <w:t>W zgłoszeniu prac geodezyjnych w pkt.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B104E2" w:rsidRPr="00EB17E3" w:rsidRDefault="00B104E2" w:rsidP="002B17DE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EB17E3" w:rsidRPr="0009149F" w:rsidRDefault="00EB17E3" w:rsidP="00EB17E3">
      <w:pPr>
        <w:spacing w:line="276" w:lineRule="auto"/>
        <w:ind w:left="360"/>
        <w:jc w:val="both"/>
      </w:pPr>
    </w:p>
    <w:p w:rsidR="00544EC3" w:rsidRPr="000634EB" w:rsidRDefault="00544EC3" w:rsidP="00544EC3">
      <w:pPr>
        <w:numPr>
          <w:ilvl w:val="0"/>
          <w:numId w:val="6"/>
        </w:numPr>
        <w:spacing w:line="276" w:lineRule="auto"/>
        <w:jc w:val="both"/>
      </w:pPr>
      <w:r w:rsidRPr="000634EB">
        <w:lastRenderedPageBreak/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544EC3" w:rsidRDefault="00544EC3" w:rsidP="00544EC3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544EC3" w:rsidRPr="00702BFD" w:rsidRDefault="00544EC3" w:rsidP="00544EC3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544EC3" w:rsidRPr="000634EB" w:rsidRDefault="00544EC3" w:rsidP="00544EC3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544EC3" w:rsidRDefault="00544EC3" w:rsidP="00544EC3">
      <w:pPr>
        <w:numPr>
          <w:ilvl w:val="0"/>
          <w:numId w:val="2"/>
        </w:numPr>
        <w:jc w:val="both"/>
      </w:pPr>
      <w:r>
        <w:t>ksero</w:t>
      </w:r>
      <w:r w:rsidRPr="000634EB">
        <w:t>kopi</w:t>
      </w:r>
      <w:r>
        <w:t>ę</w:t>
      </w:r>
      <w:r w:rsidRPr="000634EB">
        <w:t xml:space="preserve"> wykaz</w:t>
      </w:r>
      <w:r>
        <w:t>u</w:t>
      </w:r>
      <w:r w:rsidRPr="000634EB">
        <w:t xml:space="preserve"> zmian danych ewidencyjnych</w:t>
      </w:r>
      <w:r>
        <w:t xml:space="preserve"> dotyczących działki,</w:t>
      </w:r>
    </w:p>
    <w:p w:rsidR="00544EC3" w:rsidRDefault="00544EC3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 w:rsidR="00A1338A">
        <w:t>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93339F" w:rsidP="00E83FD9">
      <w:pPr>
        <w:pStyle w:val="Tekstpodstawowy"/>
        <w:spacing w:after="0"/>
        <w:jc w:val="both"/>
      </w:pPr>
      <w:r>
        <w:t>60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01793" w:rsidRDefault="005D6946" w:rsidP="00762217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3A2049" w:rsidRDefault="00FA3D1F" w:rsidP="003A2049">
      <w:pPr>
        <w:numPr>
          <w:ilvl w:val="0"/>
          <w:numId w:val="4"/>
        </w:numPr>
        <w:ind w:left="426" w:hanging="284"/>
        <w:jc w:val="both"/>
      </w:pPr>
      <w:r>
        <w:t>K</w:t>
      </w:r>
      <w:r w:rsidR="00184012">
        <w:t xml:space="preserve">opia wniosku </w:t>
      </w:r>
      <w:r w:rsidR="008F11E2">
        <w:t xml:space="preserve">WZiON-I.6840.49.2015.BS </w:t>
      </w:r>
      <w:r w:rsidR="008F11E2" w:rsidRPr="00184012">
        <w:t xml:space="preserve">z dnia </w:t>
      </w:r>
      <w:r w:rsidR="005A6553">
        <w:t>20</w:t>
      </w:r>
      <w:r w:rsidR="008F11E2">
        <w:t>.07.2016r</w:t>
      </w:r>
      <w:r w:rsidR="00B104E2">
        <w:t xml:space="preserve">. </w:t>
      </w:r>
    </w:p>
    <w:p w:rsidR="00753DF3" w:rsidRPr="00437194" w:rsidRDefault="00753DF3" w:rsidP="00437194"/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48C5"/>
    <w:rsid w:val="000E6BD9"/>
    <w:rsid w:val="0011610C"/>
    <w:rsid w:val="001251F2"/>
    <w:rsid w:val="001553CB"/>
    <w:rsid w:val="0016204B"/>
    <w:rsid w:val="001638BE"/>
    <w:rsid w:val="00184012"/>
    <w:rsid w:val="00192CC4"/>
    <w:rsid w:val="001B711B"/>
    <w:rsid w:val="001C2636"/>
    <w:rsid w:val="001F1B3C"/>
    <w:rsid w:val="00210899"/>
    <w:rsid w:val="002216A3"/>
    <w:rsid w:val="002364FC"/>
    <w:rsid w:val="002373B7"/>
    <w:rsid w:val="00240B25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6982"/>
    <w:rsid w:val="002D2E3C"/>
    <w:rsid w:val="002F2D43"/>
    <w:rsid w:val="00315304"/>
    <w:rsid w:val="003157D6"/>
    <w:rsid w:val="00325CC0"/>
    <w:rsid w:val="00347646"/>
    <w:rsid w:val="003508D7"/>
    <w:rsid w:val="003526FE"/>
    <w:rsid w:val="00364F78"/>
    <w:rsid w:val="00376453"/>
    <w:rsid w:val="0039316C"/>
    <w:rsid w:val="003A1352"/>
    <w:rsid w:val="003A1B56"/>
    <w:rsid w:val="003A2049"/>
    <w:rsid w:val="003A5EF2"/>
    <w:rsid w:val="003D59FD"/>
    <w:rsid w:val="00407427"/>
    <w:rsid w:val="0043512D"/>
    <w:rsid w:val="00436FE6"/>
    <w:rsid w:val="00437194"/>
    <w:rsid w:val="004456FE"/>
    <w:rsid w:val="00452F2C"/>
    <w:rsid w:val="00462F0F"/>
    <w:rsid w:val="00492C4B"/>
    <w:rsid w:val="004A44AC"/>
    <w:rsid w:val="004B1228"/>
    <w:rsid w:val="004E3D16"/>
    <w:rsid w:val="00500E48"/>
    <w:rsid w:val="005042B8"/>
    <w:rsid w:val="00517B5F"/>
    <w:rsid w:val="00544EC3"/>
    <w:rsid w:val="005714C7"/>
    <w:rsid w:val="005806E0"/>
    <w:rsid w:val="00586750"/>
    <w:rsid w:val="00592F04"/>
    <w:rsid w:val="005A0E4D"/>
    <w:rsid w:val="005A6553"/>
    <w:rsid w:val="005B0694"/>
    <w:rsid w:val="005C754D"/>
    <w:rsid w:val="005D3394"/>
    <w:rsid w:val="005D6946"/>
    <w:rsid w:val="005E4A4C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4D01"/>
    <w:rsid w:val="00695B15"/>
    <w:rsid w:val="006A191E"/>
    <w:rsid w:val="006C0667"/>
    <w:rsid w:val="006D5FDA"/>
    <w:rsid w:val="006E10C6"/>
    <w:rsid w:val="006E28F5"/>
    <w:rsid w:val="006E5D0C"/>
    <w:rsid w:val="007018A2"/>
    <w:rsid w:val="00702BFD"/>
    <w:rsid w:val="00703C8A"/>
    <w:rsid w:val="0070626A"/>
    <w:rsid w:val="00744B71"/>
    <w:rsid w:val="00753DF3"/>
    <w:rsid w:val="00754E70"/>
    <w:rsid w:val="00762217"/>
    <w:rsid w:val="00791000"/>
    <w:rsid w:val="0079168D"/>
    <w:rsid w:val="00794EF9"/>
    <w:rsid w:val="00795D6C"/>
    <w:rsid w:val="007A75E9"/>
    <w:rsid w:val="0080463E"/>
    <w:rsid w:val="00814057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11264"/>
    <w:rsid w:val="00A12E49"/>
    <w:rsid w:val="00A1338A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E1A00"/>
    <w:rsid w:val="00AE47DB"/>
    <w:rsid w:val="00B104E2"/>
    <w:rsid w:val="00B2792A"/>
    <w:rsid w:val="00B32C49"/>
    <w:rsid w:val="00B56959"/>
    <w:rsid w:val="00B76F67"/>
    <w:rsid w:val="00B77052"/>
    <w:rsid w:val="00B823B2"/>
    <w:rsid w:val="00B96365"/>
    <w:rsid w:val="00BB6A2C"/>
    <w:rsid w:val="00BC0ECD"/>
    <w:rsid w:val="00BD4DEF"/>
    <w:rsid w:val="00BD70FA"/>
    <w:rsid w:val="00BE0CB3"/>
    <w:rsid w:val="00BE67B2"/>
    <w:rsid w:val="00BE7953"/>
    <w:rsid w:val="00C02C3C"/>
    <w:rsid w:val="00C25AFD"/>
    <w:rsid w:val="00C3778E"/>
    <w:rsid w:val="00C4174C"/>
    <w:rsid w:val="00C528B6"/>
    <w:rsid w:val="00C63D26"/>
    <w:rsid w:val="00C660B9"/>
    <w:rsid w:val="00C70562"/>
    <w:rsid w:val="00CA6336"/>
    <w:rsid w:val="00CB3B79"/>
    <w:rsid w:val="00CE4182"/>
    <w:rsid w:val="00CE7894"/>
    <w:rsid w:val="00CF102E"/>
    <w:rsid w:val="00D11D72"/>
    <w:rsid w:val="00D13976"/>
    <w:rsid w:val="00D333D3"/>
    <w:rsid w:val="00D43E6C"/>
    <w:rsid w:val="00D54CE4"/>
    <w:rsid w:val="00D573EE"/>
    <w:rsid w:val="00D83505"/>
    <w:rsid w:val="00D947A0"/>
    <w:rsid w:val="00DA71EA"/>
    <w:rsid w:val="00DB5C4E"/>
    <w:rsid w:val="00DC2512"/>
    <w:rsid w:val="00DC6683"/>
    <w:rsid w:val="00DC6C42"/>
    <w:rsid w:val="00E06E29"/>
    <w:rsid w:val="00E103EF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99EBC-4B8C-4C72-8845-3880A80A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winf</cp:lastModifiedBy>
  <cp:revision>6</cp:revision>
  <cp:lastPrinted>2017-01-27T10:04:00Z</cp:lastPrinted>
  <dcterms:created xsi:type="dcterms:W3CDTF">2016-07-22T10:07:00Z</dcterms:created>
  <dcterms:modified xsi:type="dcterms:W3CDTF">2017-01-27T10:08:00Z</dcterms:modified>
</cp:coreProperties>
</file>