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305DC2" w:rsidRPr="00305DC2" w:rsidRDefault="00305DC2" w:rsidP="00305DC2">
      <w:pPr>
        <w:jc w:val="both"/>
        <w:rPr>
          <w:bCs/>
          <w:sz w:val="24"/>
          <w:szCs w:val="24"/>
        </w:rPr>
      </w:pPr>
      <w:r w:rsidRPr="00305DC2">
        <w:rPr>
          <w:sz w:val="24"/>
          <w:szCs w:val="24"/>
        </w:rPr>
        <w:t xml:space="preserve">Wykonanie aktualizacji danych ewidencyjnych dot. użytku gruntowego w </w:t>
      </w:r>
      <w:r w:rsidRPr="00305DC2">
        <w:rPr>
          <w:bCs/>
          <w:sz w:val="24"/>
          <w:szCs w:val="24"/>
        </w:rPr>
        <w:t>niżej wymienionych działkach na których znajduje się infrastruktura drogowa:</w:t>
      </w:r>
    </w:p>
    <w:p w:rsidR="00305DC2" w:rsidRDefault="00305DC2" w:rsidP="00305DC2">
      <w:pPr>
        <w:jc w:val="both"/>
        <w:rPr>
          <w:bCs/>
        </w:rPr>
      </w:pP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- 8/7 w obrębie 1038 położonej w Szczecinie przy ul. </w:t>
      </w:r>
      <w:r w:rsidRPr="00305DC2">
        <w:rPr>
          <w:rStyle w:val="apple-style-span"/>
          <w:sz w:val="24"/>
          <w:szCs w:val="24"/>
        </w:rPr>
        <w:t>Podgórnej,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- 7 w obrębie 1082 położonej w Szczecinie przy ul. </w:t>
      </w:r>
      <w:r w:rsidRPr="00305DC2">
        <w:rPr>
          <w:rStyle w:val="apple-style-span"/>
          <w:sz w:val="24"/>
          <w:szCs w:val="24"/>
        </w:rPr>
        <w:t>Krygiera,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- 3/5 i 3/10 w obrębie 2020 położonych w Szczecinie przy ul. </w:t>
      </w:r>
      <w:r w:rsidRPr="00305DC2">
        <w:rPr>
          <w:rStyle w:val="apple-style-span"/>
          <w:sz w:val="24"/>
          <w:szCs w:val="24"/>
        </w:rPr>
        <w:t>Chorzowskiej,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- 3/20 w obrębie 2036 położonej w Szczecinie przy ul. </w:t>
      </w:r>
      <w:r w:rsidRPr="00305DC2">
        <w:rPr>
          <w:rStyle w:val="apple-style-span"/>
          <w:sz w:val="24"/>
          <w:szCs w:val="24"/>
        </w:rPr>
        <w:t>Zdrojowej,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- 37/2 i 38/1 w obrębie 2098 położonych w Szczecinie przy ul. </w:t>
      </w:r>
      <w:r w:rsidRPr="00305DC2">
        <w:rPr>
          <w:rStyle w:val="apple-style-span"/>
          <w:sz w:val="24"/>
          <w:szCs w:val="24"/>
        </w:rPr>
        <w:t>Szeligowskiego,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- 63 w obrębie 2119 położonej w Szczecinie przy ul. </w:t>
      </w:r>
      <w:r w:rsidRPr="00305DC2">
        <w:rPr>
          <w:rStyle w:val="apple-style-span"/>
          <w:sz w:val="24"/>
          <w:szCs w:val="24"/>
        </w:rPr>
        <w:t>Kieleckiej,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- 24 w obrębie 2254 położonej w Szczecinie przy ul. </w:t>
      </w:r>
      <w:r w:rsidRPr="00305DC2">
        <w:rPr>
          <w:rStyle w:val="apple-style-span"/>
          <w:sz w:val="24"/>
          <w:szCs w:val="24"/>
        </w:rPr>
        <w:t>Sikorskiego,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- 28/14 w obrębie 3004 położonej w Szczecinie przy ul. </w:t>
      </w:r>
      <w:r w:rsidRPr="00305DC2">
        <w:rPr>
          <w:rStyle w:val="apple-style-span"/>
          <w:sz w:val="24"/>
          <w:szCs w:val="24"/>
        </w:rPr>
        <w:t>Polickiej,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- 68/3 w obrębie 3006 położonej w Szczecinie przy ul. </w:t>
      </w:r>
      <w:r w:rsidRPr="00305DC2">
        <w:rPr>
          <w:rStyle w:val="apple-style-span"/>
          <w:sz w:val="24"/>
          <w:szCs w:val="24"/>
        </w:rPr>
        <w:t>Średniej,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- 11/4 w obrębie 3015 położonej w Szczecinie przy ul. </w:t>
      </w:r>
      <w:proofErr w:type="spellStart"/>
      <w:r w:rsidRPr="00305DC2">
        <w:rPr>
          <w:rStyle w:val="apple-style-span"/>
          <w:sz w:val="24"/>
          <w:szCs w:val="24"/>
        </w:rPr>
        <w:t>Łyskowskiego</w:t>
      </w:r>
      <w:proofErr w:type="spellEnd"/>
      <w:r w:rsidRPr="00305DC2">
        <w:rPr>
          <w:rStyle w:val="apple-style-span"/>
          <w:sz w:val="24"/>
          <w:szCs w:val="24"/>
        </w:rPr>
        <w:t>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- 7/43 w obrębie 3029 położonej w Szczecinie przy ul. </w:t>
      </w:r>
      <w:r w:rsidRPr="00305DC2">
        <w:rPr>
          <w:rStyle w:val="apple-style-span"/>
          <w:sz w:val="24"/>
          <w:szCs w:val="24"/>
        </w:rPr>
        <w:t>Łuczniczej,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- 30/18 w obrębie 3039 położonej w Szczecinie przy ul. </w:t>
      </w:r>
      <w:r w:rsidRPr="00305DC2">
        <w:rPr>
          <w:rStyle w:val="apple-style-span"/>
          <w:sz w:val="24"/>
          <w:szCs w:val="24"/>
        </w:rPr>
        <w:t>Galla Anonima,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- 17/1 w obrębie 3081 położonej w Szczecinie przy ul. </w:t>
      </w:r>
      <w:r w:rsidRPr="00305DC2">
        <w:rPr>
          <w:rStyle w:val="apple-style-span"/>
          <w:sz w:val="24"/>
          <w:szCs w:val="24"/>
        </w:rPr>
        <w:t>Kredowej,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 9/1 w obrębie 3065 położonej w Szczecinie przy ul. </w:t>
      </w:r>
      <w:proofErr w:type="spellStart"/>
      <w:r w:rsidRPr="00305DC2">
        <w:rPr>
          <w:rStyle w:val="apple-style-span"/>
          <w:sz w:val="24"/>
          <w:szCs w:val="24"/>
        </w:rPr>
        <w:t>Podburzańskiej</w:t>
      </w:r>
      <w:proofErr w:type="spellEnd"/>
      <w:r w:rsidRPr="00305DC2">
        <w:rPr>
          <w:rStyle w:val="apple-style-span"/>
          <w:sz w:val="24"/>
          <w:szCs w:val="24"/>
        </w:rPr>
        <w:t>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- 9/2 w obrębie 3065 położonej w Szczecinie przy ul. </w:t>
      </w:r>
      <w:r w:rsidRPr="00305DC2">
        <w:rPr>
          <w:rStyle w:val="apple-style-span"/>
          <w:sz w:val="24"/>
          <w:szCs w:val="24"/>
        </w:rPr>
        <w:t>Lodowcowej,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- 36/2 w obrębie 3068 położonej w Szczecinie przy ul. </w:t>
      </w:r>
      <w:r w:rsidRPr="00305DC2">
        <w:rPr>
          <w:rStyle w:val="apple-style-span"/>
          <w:sz w:val="24"/>
          <w:szCs w:val="24"/>
        </w:rPr>
        <w:t>Tarnopolskiej,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- 26 w obrębie 3070 położonej w Szczecinie przy ul. </w:t>
      </w:r>
      <w:r w:rsidRPr="00305DC2">
        <w:rPr>
          <w:rStyle w:val="apple-style-span"/>
          <w:sz w:val="24"/>
          <w:szCs w:val="24"/>
        </w:rPr>
        <w:t>Górnej,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- 33/24 w obrębie 3093 położonej w Szczecinie przy ul. </w:t>
      </w:r>
      <w:r w:rsidRPr="00305DC2">
        <w:rPr>
          <w:rStyle w:val="apple-style-span"/>
          <w:sz w:val="24"/>
          <w:szCs w:val="24"/>
        </w:rPr>
        <w:t>Skrzetuskiego,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lastRenderedPageBreak/>
        <w:t>- 80/7 w obrębie 3096 położonej w Szczecinie przy ul. </w:t>
      </w:r>
      <w:r w:rsidRPr="00305DC2">
        <w:rPr>
          <w:rStyle w:val="apple-style-span"/>
          <w:sz w:val="24"/>
          <w:szCs w:val="24"/>
        </w:rPr>
        <w:t>Bandurskiego,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- 54 w obrębie 4019 położonej w Szczecinie przy ul. </w:t>
      </w:r>
      <w:r w:rsidRPr="00305DC2">
        <w:rPr>
          <w:rStyle w:val="apple-style-span"/>
          <w:sz w:val="24"/>
          <w:szCs w:val="24"/>
        </w:rPr>
        <w:t>Wspólnej,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- 43/11 w obrębie 4045 położonej w Szczecinie przy ul. </w:t>
      </w:r>
      <w:r w:rsidRPr="00305DC2">
        <w:rPr>
          <w:rStyle w:val="apple-style-span"/>
          <w:sz w:val="24"/>
          <w:szCs w:val="24"/>
        </w:rPr>
        <w:t>Walecznych,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- 22/1 w obrębie 4084 położonej w Szczecinie przy ul. </w:t>
      </w:r>
      <w:r w:rsidRPr="00305DC2">
        <w:rPr>
          <w:rStyle w:val="apple-style-span"/>
          <w:sz w:val="24"/>
          <w:szCs w:val="24"/>
        </w:rPr>
        <w:t>Dąbskiej,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- 70/141 i 75/4 w obrębie 3093 położonych w Szczecinie przy ul. </w:t>
      </w:r>
      <w:r w:rsidRPr="00305DC2">
        <w:rPr>
          <w:rStyle w:val="apple-style-span"/>
          <w:sz w:val="24"/>
          <w:szCs w:val="24"/>
        </w:rPr>
        <w:t>Królewskiego,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- 24/3 w obrębie 4092 położonej w Szczecinie przy ul. </w:t>
      </w:r>
      <w:r w:rsidRPr="00305DC2">
        <w:rPr>
          <w:rStyle w:val="apple-style-span"/>
          <w:sz w:val="24"/>
          <w:szCs w:val="24"/>
        </w:rPr>
        <w:t>Zawrotnej,</w:t>
      </w:r>
    </w:p>
    <w:p w:rsidR="00305DC2" w:rsidRPr="00305DC2" w:rsidRDefault="00305DC2" w:rsidP="00305DC2">
      <w:pPr>
        <w:pStyle w:val="Tekstpodstawowy"/>
        <w:spacing w:line="360" w:lineRule="auto"/>
        <w:contextualSpacing/>
        <w:jc w:val="both"/>
        <w:rPr>
          <w:rStyle w:val="apple-style-span"/>
          <w:bCs/>
          <w:sz w:val="24"/>
          <w:szCs w:val="24"/>
        </w:rPr>
      </w:pPr>
      <w:r w:rsidRPr="00305DC2">
        <w:rPr>
          <w:rStyle w:val="apple-style-span"/>
          <w:bCs/>
          <w:sz w:val="24"/>
          <w:szCs w:val="24"/>
        </w:rPr>
        <w:t>- 27/13 w obrębie 4126 położonej w Szczecinie przy ul. </w:t>
      </w:r>
      <w:r w:rsidRPr="00305DC2">
        <w:rPr>
          <w:rStyle w:val="apple-style-span"/>
          <w:sz w:val="24"/>
          <w:szCs w:val="24"/>
        </w:rPr>
        <w:t>Kruszcowej.</w:t>
      </w:r>
    </w:p>
    <w:p w:rsidR="00944F13" w:rsidRDefault="00B90566" w:rsidP="00944F13">
      <w:pPr>
        <w:ind w:left="426"/>
        <w:jc w:val="both"/>
        <w:rPr>
          <w:bCs/>
          <w:sz w:val="24"/>
          <w:szCs w:val="24"/>
        </w:rPr>
      </w:pPr>
      <w:r w:rsidRPr="000A3319">
        <w:rPr>
          <w:bCs/>
          <w:sz w:val="24"/>
          <w:szCs w:val="24"/>
        </w:rPr>
        <w:t xml:space="preserve"> </w:t>
      </w:r>
    </w:p>
    <w:p w:rsidR="00BF2D3C" w:rsidRPr="00944F13" w:rsidRDefault="00944F13" w:rsidP="00944F13">
      <w:pPr>
        <w:ind w:left="426"/>
        <w:jc w:val="both"/>
        <w:rPr>
          <w:bCs/>
          <w:sz w:val="24"/>
          <w:szCs w:val="24"/>
        </w:rPr>
      </w:pPr>
      <w:r w:rsidRPr="00944F13">
        <w:rPr>
          <w:bCs/>
          <w:sz w:val="24"/>
          <w:szCs w:val="24"/>
        </w:rPr>
        <w:t>Wyżej wymienione nieruchomości stanowią własność Gminy Miasto Szczecin</w:t>
      </w:r>
    </w:p>
    <w:p w:rsidR="00944F13" w:rsidRDefault="00944F13" w:rsidP="00D0263C">
      <w:pPr>
        <w:spacing w:line="360" w:lineRule="auto"/>
        <w:jc w:val="both"/>
        <w:rPr>
          <w:sz w:val="24"/>
          <w:szCs w:val="24"/>
        </w:rPr>
      </w:pPr>
    </w:p>
    <w:p w:rsidR="00944F13" w:rsidRDefault="00944F13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72" w:rsidRDefault="00F51372">
      <w:r>
        <w:separator/>
      </w:r>
    </w:p>
  </w:endnote>
  <w:endnote w:type="continuationSeparator" w:id="0">
    <w:p w:rsidR="00F51372" w:rsidRDefault="00F5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67717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4F1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72" w:rsidRDefault="00F51372">
      <w:r>
        <w:separator/>
      </w:r>
    </w:p>
  </w:footnote>
  <w:footnote w:type="continuationSeparator" w:id="0">
    <w:p w:rsidR="00F51372" w:rsidRDefault="00F51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A3319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300595"/>
    <w:rsid w:val="003020CA"/>
    <w:rsid w:val="00305DC2"/>
    <w:rsid w:val="0030747A"/>
    <w:rsid w:val="003848F3"/>
    <w:rsid w:val="003870E9"/>
    <w:rsid w:val="003B11DB"/>
    <w:rsid w:val="003B5D92"/>
    <w:rsid w:val="003D52E0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175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44F13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E0461"/>
    <w:rsid w:val="00AE3711"/>
    <w:rsid w:val="00AF1916"/>
    <w:rsid w:val="00B0092F"/>
    <w:rsid w:val="00B01597"/>
    <w:rsid w:val="00B12A14"/>
    <w:rsid w:val="00B151CF"/>
    <w:rsid w:val="00B15C85"/>
    <w:rsid w:val="00B16A07"/>
    <w:rsid w:val="00B21DAC"/>
    <w:rsid w:val="00B42883"/>
    <w:rsid w:val="00B73FF0"/>
    <w:rsid w:val="00B90566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51372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305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B0645-A9DE-44F1-95EF-83F2AF75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9</cp:revision>
  <cp:lastPrinted>2015-01-16T07:55:00Z</cp:lastPrinted>
  <dcterms:created xsi:type="dcterms:W3CDTF">2019-07-17T08:55:00Z</dcterms:created>
  <dcterms:modified xsi:type="dcterms:W3CDTF">2019-08-23T09:26:00Z</dcterms:modified>
</cp:coreProperties>
</file>