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wniosek o udostępnienie informacji publicznej z dnia 19 września 2018 r. na podstawie ustawy z dnia 6 września 2001 r. o dostępie do informacji publicznej, przekazuję wnioskowane informacje: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 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 </w:t>
      </w:r>
    </w:p>
    <w:p w:rsidR="00B7325C" w:rsidRPr="00B7325C" w:rsidRDefault="00B7325C" w:rsidP="00B7325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Jaki był koszt wdrożenia w Szczecinie zintegrowanego systemu finansowo księgowego ZSI-FK?</w:t>
      </w:r>
    </w:p>
    <w:p w:rsidR="00B7325C" w:rsidRPr="00B7325C" w:rsidRDefault="00B7325C" w:rsidP="00B7325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Koszt wdrożenia ZSI-FK  to kwota 7 452 466,40.</w:t>
      </w:r>
    </w:p>
    <w:p w:rsidR="00B7325C" w:rsidRPr="00B7325C" w:rsidRDefault="00B7325C" w:rsidP="00B7325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7325C" w:rsidRPr="00B7325C" w:rsidRDefault="00B7325C" w:rsidP="00B7325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Jaki jest rodzny koszt utrzymania zintegrowanego systemu ZSI-FK?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 xml:space="preserve">Kwota </w:t>
      </w:r>
      <w:r w:rsidRPr="00B7325C">
        <w:rPr>
          <w:rFonts w:ascii="Calibri" w:eastAsia="Times New Roman" w:hAnsi="Calibri" w:cs="Times New Roman"/>
          <w:b/>
          <w:bCs/>
          <w:color w:val="1F497D"/>
          <w:lang w:eastAsia="pl-PL"/>
        </w:rPr>
        <w:t>miesięcznego serwisu</w:t>
      </w:r>
      <w:r w:rsidRPr="00B7325C">
        <w:rPr>
          <w:rFonts w:ascii="Calibri" w:eastAsia="Times New Roman" w:hAnsi="Calibri" w:cs="Times New Roman"/>
          <w:color w:val="1F497D"/>
          <w:lang w:eastAsia="pl-PL"/>
        </w:rPr>
        <w:t xml:space="preserve"> zgodnie z umową CRU/18/0002674 obowiązującą w okresie 2018-07-1 do 2021-06-30 wynosi 53 640.04 brutto (kwota na 12 m-cy to 643 680,48 brutto).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 xml:space="preserve">Kwota </w:t>
      </w:r>
      <w:r w:rsidRPr="00B7325C">
        <w:rPr>
          <w:rFonts w:ascii="Calibri" w:eastAsia="Times New Roman" w:hAnsi="Calibri" w:cs="Times New Roman"/>
          <w:b/>
          <w:bCs/>
          <w:color w:val="1F497D"/>
          <w:lang w:eastAsia="pl-PL"/>
        </w:rPr>
        <w:t>miesięcznego serwisu</w:t>
      </w:r>
      <w:r w:rsidRPr="00B7325C">
        <w:rPr>
          <w:rFonts w:ascii="Calibri" w:eastAsia="Times New Roman" w:hAnsi="Calibri" w:cs="Times New Roman"/>
          <w:color w:val="1F497D"/>
          <w:lang w:eastAsia="pl-PL"/>
        </w:rPr>
        <w:t xml:space="preserve"> zgodnie z umową CRU/15/0002721 obowiązującą w okresie 2015-07-1 do 208-06-30 wynosiła 49 800,24 brutto (kwota na 12 m-cy to 597 602,88 brutto).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 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Informacje o obydwu umowach są dostępnie w Rejestrze Umów w BIP wraz z załączonymi skanami tych umów.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 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 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ryf_podpis" style="position:absolute;margin-left:0;margin-top:0;width:60.75pt;height:91.5pt;z-index:251658240;mso-wrap-distance-left:9pt;mso-wrap-distance-top:0;mso-wrap-distance-right:9pt;mso-wrap-distance-bottom:0;mso-position-horizontal:left;mso-position-horizontal-relative:text;mso-position-vertical-relative:line" o:allowoverlap="f">
            <w10:wrap type="square"/>
          </v:shape>
        </w:pict>
      </w:r>
      <w:r w:rsidRPr="00B7325C">
        <w:rPr>
          <w:rFonts w:ascii="Verdana" w:eastAsia="Times New Roman" w:hAnsi="Verdana" w:cs="Times New Roman"/>
          <w:b/>
          <w:bCs/>
          <w:color w:val="1F497D"/>
          <w:sz w:val="15"/>
          <w:szCs w:val="15"/>
          <w:lang w:eastAsia="pl-PL"/>
        </w:rPr>
        <w:t>Janusz Żyliński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Verdana" w:eastAsia="Times New Roman" w:hAnsi="Verdana" w:cs="Times New Roman"/>
          <w:color w:val="1F497D"/>
          <w:sz w:val="15"/>
          <w:szCs w:val="15"/>
          <w:lang w:eastAsia="pl-PL"/>
        </w:rPr>
        <w:t>p.o. Dyrektor Wydziału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Verdana" w:eastAsia="Times New Roman" w:hAnsi="Verdana" w:cs="Times New Roman"/>
          <w:color w:val="1F497D"/>
          <w:sz w:val="15"/>
          <w:szCs w:val="15"/>
          <w:lang w:eastAsia="pl-PL"/>
        </w:rPr>
        <w:t> 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Verdana" w:eastAsia="Times New Roman" w:hAnsi="Verdana" w:cs="Times New Roman"/>
          <w:color w:val="1F497D"/>
          <w:sz w:val="15"/>
          <w:szCs w:val="15"/>
          <w:lang w:eastAsia="pl-PL"/>
        </w:rPr>
        <w:t> 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Verdana" w:eastAsia="Times New Roman" w:hAnsi="Verdana" w:cs="Times New Roman"/>
          <w:color w:val="1F497D"/>
          <w:sz w:val="15"/>
          <w:szCs w:val="15"/>
          <w:lang w:eastAsia="pl-PL"/>
        </w:rPr>
        <w:t>Wydział Informatyki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Verdana" w:eastAsia="Times New Roman" w:hAnsi="Verdana" w:cs="Times New Roman"/>
          <w:color w:val="1F497D"/>
          <w:sz w:val="15"/>
          <w:szCs w:val="15"/>
          <w:lang w:eastAsia="pl-PL"/>
        </w:rPr>
        <w:t>Urząd Miasta Szczecin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Verdana" w:eastAsia="Times New Roman" w:hAnsi="Verdana" w:cs="Times New Roman"/>
          <w:color w:val="1F497D"/>
          <w:sz w:val="15"/>
          <w:szCs w:val="15"/>
          <w:lang w:val="en-US" w:eastAsia="pl-PL"/>
        </w:rPr>
        <w:t>tel. 91 4245-703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Verdana" w:eastAsia="Times New Roman" w:hAnsi="Verdana" w:cs="Times New Roman"/>
          <w:color w:val="1F497D"/>
          <w:sz w:val="15"/>
          <w:szCs w:val="15"/>
          <w:lang w:val="en-US" w:eastAsia="pl-PL"/>
        </w:rPr>
        <w:t>fax 91 4224-692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B7325C">
          <w:rPr>
            <w:rFonts w:ascii="Verdana" w:eastAsia="Times New Roman" w:hAnsi="Verdana" w:cs="Times New Roman"/>
            <w:color w:val="0563C1"/>
            <w:sz w:val="15"/>
            <w:u w:val="single"/>
            <w:lang w:val="en-US" w:eastAsia="pl-PL"/>
          </w:rPr>
          <w:t>jzylin@um.szczecin.pl</w:t>
        </w:r>
      </w:hyperlink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7325C">
          <w:rPr>
            <w:rFonts w:ascii="Verdana" w:eastAsia="Times New Roman" w:hAnsi="Verdana" w:cs="Times New Roman"/>
            <w:color w:val="0563C1"/>
            <w:sz w:val="15"/>
            <w:u w:val="single"/>
            <w:lang w:val="en-US" w:eastAsia="pl-PL"/>
          </w:rPr>
          <w:t>www.szczecin.eu</w:t>
        </w:r>
      </w:hyperlink>
      <w:r w:rsidRPr="00B7325C">
        <w:rPr>
          <w:rFonts w:ascii="Verdana" w:eastAsia="Times New Roman" w:hAnsi="Verdana" w:cs="Times New Roman"/>
          <w:color w:val="1F497D"/>
          <w:sz w:val="15"/>
          <w:szCs w:val="15"/>
          <w:lang w:val="en-US" w:eastAsia="pl-PL"/>
        </w:rPr>
        <w:t xml:space="preserve">   </w:t>
      </w:r>
      <w:hyperlink r:id="rId6" w:tgtFrame="_blank" w:history="1">
        <w:r w:rsidRPr="00B7325C">
          <w:rPr>
            <w:rFonts w:ascii="Verdana" w:eastAsia="Times New Roman" w:hAnsi="Verdana" w:cs="Times New Roman"/>
            <w:color w:val="0563C1"/>
            <w:sz w:val="15"/>
            <w:u w:val="single"/>
            <w:lang w:eastAsia="pl-PL"/>
          </w:rPr>
          <w:t>www.szczecin.pl</w:t>
        </w:r>
      </w:hyperlink>
      <w:r w:rsidRPr="00B7325C">
        <w:rPr>
          <w:rFonts w:ascii="Verdana" w:eastAsia="Times New Roman" w:hAnsi="Verdana" w:cs="Times New Roman"/>
          <w:color w:val="1F497D"/>
          <w:sz w:val="15"/>
          <w:szCs w:val="15"/>
          <w:lang w:eastAsia="pl-PL"/>
        </w:rPr>
        <w:t xml:space="preserve">  </w:t>
      </w:r>
    </w:p>
    <w:p w:rsidR="00B7325C" w:rsidRPr="00B7325C" w:rsidRDefault="00B7325C" w:rsidP="00B732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25C">
        <w:rPr>
          <w:rFonts w:ascii="Calibri" w:eastAsia="Times New Roman" w:hAnsi="Calibri" w:cs="Times New Roman"/>
          <w:color w:val="1F497D"/>
          <w:lang w:eastAsia="pl-PL"/>
        </w:rPr>
        <w:t> 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325C"/>
    <w:rsid w:val="00670064"/>
    <w:rsid w:val="00B7325C"/>
    <w:rsid w:val="00C5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3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tus.umszczecin.local/owa/redir.aspx?C=xAQNvbOPV0a0Bxs0XiyhegVc4ZQOKdYINjgtI4t3uFVttsEjllVuNpjBukBrpq5UDR1ecCZBIM8.&amp;URL=http%3a%2f%2fwww.szczecin.pl%2f" TargetMode="External"/><Relationship Id="rId5" Type="http://schemas.openxmlformats.org/officeDocument/2006/relationships/hyperlink" Target="https://cetus.umszczecin.local/owa/redir.aspx?C=xAQNvbOPV0a0Bxs0XiyhegVc4ZQOKdYINjgtI4t3uFVttsEjllVuNpjBukBrpq5UDR1ecCZBIM8.&amp;URL=http%3a%2f%2fwww.szczecin.eu%2f" TargetMode="External"/><Relationship Id="rId4" Type="http://schemas.openxmlformats.org/officeDocument/2006/relationships/hyperlink" Target="https://cetus.umszczecin.local/owa/redir.aspx?C=xAQNvbOPV0a0Bxs0XiyhegVc4ZQOKdYINjgtI4t3uFVttsEjllVuNpjBukBrpq5UDR1ecCZBIM8.&amp;URL=mailto%3ajzylin%40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2018-09-26T09:42:00Z</dcterms:created>
  <dcterms:modified xsi:type="dcterms:W3CDTF">2018-09-26T09:42:00Z</dcterms:modified>
</cp:coreProperties>
</file>