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C306B8" w:rsidRPr="00C306B8">
        <w:rPr>
          <w:rFonts w:ascii="Arial" w:hAnsi="Arial" w:cs="Arial"/>
          <w:sz w:val="20"/>
          <w:szCs w:val="20"/>
        </w:rPr>
        <w:t>RSR/AFK</w:t>
      </w:r>
      <w:r w:rsidR="00C82C86">
        <w:rPr>
          <w:rFonts w:ascii="Arial" w:hAnsi="Arial" w:cs="Arial"/>
          <w:sz w:val="20"/>
          <w:szCs w:val="20"/>
        </w:rPr>
        <w:t>.50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C82C86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84CA6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lipca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 xml:space="preserve">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="002C0C00"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CF7660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="007D4369" w:rsidRPr="00C306B8">
        <w:rPr>
          <w:rFonts w:ascii="Arial" w:hAnsi="Arial" w:cs="Arial"/>
          <w:sz w:val="20"/>
          <w:szCs w:val="20"/>
        </w:rPr>
        <w:t xml:space="preserve">art. </w:t>
      </w:r>
      <w:proofErr w:type="gramStart"/>
      <w:r w:rsidR="007D4369" w:rsidRPr="00C306B8">
        <w:rPr>
          <w:rFonts w:ascii="Arial" w:hAnsi="Arial" w:cs="Arial"/>
          <w:sz w:val="20"/>
          <w:szCs w:val="20"/>
        </w:rPr>
        <w:t>49,</w:t>
      </w:r>
      <w:proofErr w:type="gramEnd"/>
      <w:r w:rsidR="007D4369" w:rsidRPr="00C306B8">
        <w:rPr>
          <w:rFonts w:ascii="Arial" w:hAnsi="Arial" w:cs="Arial"/>
          <w:sz w:val="20"/>
          <w:szCs w:val="20"/>
        </w:rPr>
        <w:t xml:space="preserve"> oraz art. 10 §1 ustawy z dnia 14 czerwca 1960 r. Kodeks postępowania administracyjnego </w:t>
      </w:r>
      <w:r w:rsidR="007D4369"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) </w:t>
      </w:r>
      <w:r w:rsidR="007D4369"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="007D4369"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="007D4369"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BB1E3E">
        <w:rPr>
          <w:rFonts w:ascii="Arial" w:hAnsi="Arial" w:cs="Arial"/>
          <w:sz w:val="20"/>
          <w:szCs w:val="20"/>
        </w:rPr>
        <w:t>6 r., poz. 670</w:t>
      </w:r>
      <w:r w:rsidR="007D4369"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BB1E3E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BB1E3E">
        <w:rPr>
          <w:rFonts w:ascii="Arial" w:hAnsi="Arial" w:cs="Arial"/>
          <w:sz w:val="20"/>
          <w:szCs w:val="20"/>
        </w:rPr>
        <w:t xml:space="preserve">iż organ w ramach postępowania o wydanie decyzji o środowiskowych uwarunkowaniach dla przedsięwzięcia pn.: </w:t>
      </w:r>
    </w:p>
    <w:p w:rsidR="00BB1E3E" w:rsidRPr="00BB1E3E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</w:p>
    <w:p w:rsidR="00BB1E3E" w:rsidRPr="00BB1E3E" w:rsidRDefault="000E5DDC" w:rsidP="00BB1E3E">
      <w:pPr>
        <w:pStyle w:val="Tekstpodstawowy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B1E3E">
        <w:rPr>
          <w:rFonts w:ascii="Arial" w:hAnsi="Arial" w:cs="Arial"/>
          <w:b/>
          <w:sz w:val="20"/>
          <w:szCs w:val="20"/>
        </w:rPr>
        <w:t>„</w:t>
      </w:r>
      <w:r w:rsidR="00C306B8" w:rsidRPr="00BB1E3E">
        <w:rPr>
          <w:rFonts w:ascii="Arial" w:hAnsi="Arial" w:cs="Arial"/>
          <w:b/>
          <w:sz w:val="20"/>
          <w:szCs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="00BB1E3E" w:rsidRPr="00BB1E3E">
        <w:rPr>
          <w:rFonts w:ascii="Arial" w:hAnsi="Arial" w:cs="Arial"/>
          <w:b/>
          <w:sz w:val="20"/>
          <w:szCs w:val="20"/>
        </w:rPr>
        <w:t>”,</w:t>
      </w:r>
    </w:p>
    <w:p w:rsidR="00BB1E3E" w:rsidRDefault="00BB1E3E" w:rsidP="008A1AA2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</w:p>
    <w:p w:rsidR="00965F92" w:rsidRPr="00C306B8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BB1E3E">
        <w:rPr>
          <w:rFonts w:ascii="Arial" w:hAnsi="Arial" w:cs="Arial"/>
          <w:sz w:val="20"/>
          <w:szCs w:val="20"/>
        </w:rPr>
        <w:t xml:space="preserve">na podstawie art. 50 kpa </w:t>
      </w:r>
      <w:r w:rsidR="00C82C86">
        <w:rPr>
          <w:rFonts w:ascii="Arial" w:hAnsi="Arial" w:cs="Arial"/>
          <w:sz w:val="20"/>
          <w:szCs w:val="20"/>
        </w:rPr>
        <w:t xml:space="preserve">ponownie </w:t>
      </w:r>
      <w:r w:rsidRPr="00BB1E3E">
        <w:rPr>
          <w:rFonts w:ascii="Arial" w:hAnsi="Arial" w:cs="Arial"/>
          <w:sz w:val="20"/>
          <w:szCs w:val="20"/>
        </w:rPr>
        <w:t>wezwał Wnioskodawcę do pisemnego złożenia</w:t>
      </w:r>
      <w:r>
        <w:rPr>
          <w:rFonts w:ascii="Arial" w:hAnsi="Arial" w:cs="Arial"/>
          <w:sz w:val="20"/>
          <w:szCs w:val="20"/>
        </w:rPr>
        <w:t xml:space="preserve"> wyjaśnień </w:t>
      </w:r>
      <w:r w:rsidR="00C82C8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</w:t>
      </w:r>
      <w:r w:rsidRPr="00BB1E3E">
        <w:rPr>
          <w:rFonts w:ascii="Arial" w:hAnsi="Arial" w:cs="Arial"/>
          <w:sz w:val="20"/>
          <w:szCs w:val="20"/>
        </w:rPr>
        <w:t xml:space="preserve">uzupełnień </w:t>
      </w:r>
      <w:r>
        <w:rPr>
          <w:rFonts w:ascii="Arial" w:hAnsi="Arial" w:cs="Arial"/>
          <w:sz w:val="20"/>
          <w:szCs w:val="20"/>
        </w:rPr>
        <w:t>do przedłożonego raportu</w:t>
      </w:r>
      <w:r w:rsidR="00D937A6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oddziaływaniu planowanego przedsi</w:t>
      </w:r>
      <w:r w:rsidR="00C82C86">
        <w:rPr>
          <w:rFonts w:ascii="Arial" w:hAnsi="Arial" w:cs="Arial"/>
          <w:sz w:val="20"/>
          <w:szCs w:val="20"/>
        </w:rPr>
        <w:t xml:space="preserve">ęwzięcia na środowisko zgodnie </w:t>
      </w:r>
      <w:r>
        <w:rPr>
          <w:rFonts w:ascii="Arial" w:hAnsi="Arial" w:cs="Arial"/>
          <w:sz w:val="20"/>
          <w:szCs w:val="20"/>
        </w:rPr>
        <w:t xml:space="preserve">z pismem </w:t>
      </w:r>
      <w:r w:rsidR="00C306B8" w:rsidRPr="00C306B8">
        <w:rPr>
          <w:rFonts w:ascii="Arial" w:hAnsi="Arial" w:cs="Arial"/>
          <w:sz w:val="20"/>
          <w:szCs w:val="20"/>
        </w:rPr>
        <w:t>Regionalnego Dyrektora Ochrony Środowiska w Szczecinie</w:t>
      </w:r>
      <w:r>
        <w:rPr>
          <w:rFonts w:ascii="Arial" w:hAnsi="Arial" w:cs="Arial"/>
          <w:sz w:val="20"/>
          <w:szCs w:val="20"/>
        </w:rPr>
        <w:t xml:space="preserve"> z dnia </w:t>
      </w:r>
      <w:r w:rsidR="0020758C">
        <w:rPr>
          <w:rFonts w:ascii="Arial" w:hAnsi="Arial" w:cs="Arial"/>
          <w:sz w:val="20"/>
          <w:szCs w:val="20"/>
        </w:rPr>
        <w:t>05.06</w:t>
      </w:r>
      <w:r w:rsidR="00C306B8" w:rsidRPr="00C306B8">
        <w:rPr>
          <w:rFonts w:ascii="Arial" w:hAnsi="Arial" w:cs="Arial"/>
          <w:sz w:val="20"/>
          <w:szCs w:val="20"/>
        </w:rPr>
        <w:t>.2026 r., znak: WONS.4221.9.2026.AG.</w:t>
      </w:r>
      <w:r w:rsidR="0020758C">
        <w:rPr>
          <w:rFonts w:ascii="Arial" w:hAnsi="Arial" w:cs="Arial"/>
          <w:sz w:val="20"/>
          <w:szCs w:val="20"/>
        </w:rPr>
        <w:t>4</w:t>
      </w:r>
      <w:r w:rsidR="00C82C86">
        <w:rPr>
          <w:rFonts w:ascii="Arial" w:hAnsi="Arial" w:cs="Arial"/>
          <w:sz w:val="20"/>
          <w:szCs w:val="20"/>
        </w:rPr>
        <w:t xml:space="preserve"> w terminie do dnia 31 lipca 2026 r.</w:t>
      </w: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F7660" w:rsidRDefault="00CF7660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>Anna Klecha-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82C86" w:rsidRDefault="00C82C86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ń publicznego ogłoszenia </w:t>
      </w:r>
      <w:proofErr w:type="gramStart"/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C82C86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384CA6">
        <w:rPr>
          <w:rStyle w:val="Brak"/>
          <w:rFonts w:ascii="Arial" w:hAnsi="Arial" w:cs="Arial"/>
          <w:bCs w:val="0"/>
          <w:sz w:val="20"/>
          <w:szCs w:val="20"/>
          <w:u w:val="single"/>
        </w:rPr>
        <w:t>03</w:t>
      </w:r>
      <w:proofErr w:type="gramEnd"/>
      <w:r w:rsidR="00C82C86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8A1AA2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C82C86">
        <w:rPr>
          <w:rStyle w:val="Brak"/>
          <w:rFonts w:ascii="Arial" w:hAnsi="Arial" w:cs="Arial"/>
          <w:bCs w:val="0"/>
          <w:sz w:val="20"/>
          <w:szCs w:val="20"/>
          <w:u w:val="single"/>
        </w:rPr>
        <w:t>7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  <w:bookmarkEnd w:id="0"/>
    </w:p>
    <w:sectPr w:rsidR="00C12DC3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E3B70"/>
    <w:rsid w:val="000E5DDC"/>
    <w:rsid w:val="000F1154"/>
    <w:rsid w:val="000F4096"/>
    <w:rsid w:val="000F4287"/>
    <w:rsid w:val="00173743"/>
    <w:rsid w:val="001B6AB1"/>
    <w:rsid w:val="001C59FB"/>
    <w:rsid w:val="001D0FC3"/>
    <w:rsid w:val="0020758C"/>
    <w:rsid w:val="00242D39"/>
    <w:rsid w:val="002C0C00"/>
    <w:rsid w:val="002D5973"/>
    <w:rsid w:val="00366F01"/>
    <w:rsid w:val="00384CA6"/>
    <w:rsid w:val="003A1939"/>
    <w:rsid w:val="003B144D"/>
    <w:rsid w:val="004416A1"/>
    <w:rsid w:val="0048097E"/>
    <w:rsid w:val="00494C1C"/>
    <w:rsid w:val="004D06DA"/>
    <w:rsid w:val="00540099"/>
    <w:rsid w:val="00610DEB"/>
    <w:rsid w:val="00650DA4"/>
    <w:rsid w:val="00694499"/>
    <w:rsid w:val="00725BA3"/>
    <w:rsid w:val="007D4369"/>
    <w:rsid w:val="007F4DD0"/>
    <w:rsid w:val="008415A3"/>
    <w:rsid w:val="00857B5A"/>
    <w:rsid w:val="00871D01"/>
    <w:rsid w:val="00875A39"/>
    <w:rsid w:val="00876380"/>
    <w:rsid w:val="008A1AA2"/>
    <w:rsid w:val="00965F92"/>
    <w:rsid w:val="00A04E3D"/>
    <w:rsid w:val="00A76771"/>
    <w:rsid w:val="00A86EE4"/>
    <w:rsid w:val="00AA0448"/>
    <w:rsid w:val="00AD59C1"/>
    <w:rsid w:val="00AD5D46"/>
    <w:rsid w:val="00AE2F4E"/>
    <w:rsid w:val="00AF7908"/>
    <w:rsid w:val="00B03BAC"/>
    <w:rsid w:val="00B217E1"/>
    <w:rsid w:val="00B33ADD"/>
    <w:rsid w:val="00B615BD"/>
    <w:rsid w:val="00B71E7D"/>
    <w:rsid w:val="00BB1E3E"/>
    <w:rsid w:val="00C12DC3"/>
    <w:rsid w:val="00C306B8"/>
    <w:rsid w:val="00C82C86"/>
    <w:rsid w:val="00CE337C"/>
    <w:rsid w:val="00CF7660"/>
    <w:rsid w:val="00D22876"/>
    <w:rsid w:val="00D53A32"/>
    <w:rsid w:val="00D937A6"/>
    <w:rsid w:val="00D95144"/>
    <w:rsid w:val="00DA0FD7"/>
    <w:rsid w:val="00DC7F9D"/>
    <w:rsid w:val="00E56057"/>
    <w:rsid w:val="00E70C83"/>
    <w:rsid w:val="00E80990"/>
    <w:rsid w:val="00E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8584"/>
  <w15:docId w15:val="{253B74BF-66FC-4035-A6AC-5F8ABDDE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5</cp:revision>
  <cp:lastPrinted>2026-07-01T08:39:00Z</cp:lastPrinted>
  <dcterms:created xsi:type="dcterms:W3CDTF">2026-07-01T08:35:00Z</dcterms:created>
  <dcterms:modified xsi:type="dcterms:W3CDTF">2026-07-03T11:58:00Z</dcterms:modified>
</cp:coreProperties>
</file>