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540373" w:rsidRDefault="00601793" w:rsidP="00601793">
      <w:pPr>
        <w:jc w:val="center"/>
        <w:rPr>
          <w:b/>
          <w:sz w:val="48"/>
          <w:szCs w:val="48"/>
        </w:rPr>
      </w:pPr>
      <w:r w:rsidRPr="00CD7FA6">
        <w:rPr>
          <w:b/>
          <w:sz w:val="48"/>
          <w:szCs w:val="48"/>
        </w:rPr>
        <w:t xml:space="preserve">Opis </w:t>
      </w:r>
      <w:r w:rsidRPr="00540373">
        <w:rPr>
          <w:b/>
          <w:sz w:val="48"/>
          <w:szCs w:val="48"/>
        </w:rPr>
        <w:t>przedmiotu zamówienia.</w:t>
      </w:r>
    </w:p>
    <w:p w:rsidR="00601793" w:rsidRPr="00540373" w:rsidRDefault="00601793" w:rsidP="00601793">
      <w:pPr>
        <w:rPr>
          <w:b/>
          <w:sz w:val="32"/>
          <w:szCs w:val="32"/>
          <w:u w:val="single"/>
        </w:rPr>
      </w:pPr>
    </w:p>
    <w:p w:rsidR="00601793" w:rsidRPr="00540373" w:rsidRDefault="00601793" w:rsidP="00601793">
      <w:pPr>
        <w:jc w:val="both"/>
        <w:rPr>
          <w:b/>
          <w:sz w:val="32"/>
          <w:szCs w:val="32"/>
          <w:u w:val="single"/>
        </w:rPr>
      </w:pPr>
      <w:r w:rsidRPr="00540373">
        <w:rPr>
          <w:b/>
          <w:sz w:val="32"/>
          <w:szCs w:val="32"/>
          <w:u w:val="single"/>
        </w:rPr>
        <w:t>BGM</w:t>
      </w:r>
      <w:r w:rsidR="00A87EBD" w:rsidRPr="00540373">
        <w:rPr>
          <w:b/>
          <w:sz w:val="32"/>
          <w:szCs w:val="32"/>
          <w:u w:val="single"/>
        </w:rPr>
        <w:t>-</w:t>
      </w:r>
      <w:r w:rsidR="000C42C2" w:rsidRPr="00540373">
        <w:rPr>
          <w:b/>
          <w:sz w:val="32"/>
          <w:szCs w:val="32"/>
          <w:u w:val="single"/>
        </w:rPr>
        <w:t>II</w:t>
      </w:r>
      <w:r w:rsidR="00BC7D87" w:rsidRPr="00540373">
        <w:rPr>
          <w:b/>
          <w:sz w:val="32"/>
          <w:szCs w:val="32"/>
          <w:u w:val="single"/>
        </w:rPr>
        <w:t>.6641.</w:t>
      </w:r>
      <w:r w:rsidR="007D104F" w:rsidRPr="00540373">
        <w:rPr>
          <w:b/>
          <w:sz w:val="32"/>
          <w:szCs w:val="32"/>
          <w:u w:val="single"/>
        </w:rPr>
        <w:t>116</w:t>
      </w:r>
      <w:r w:rsidR="00A87EBD" w:rsidRPr="00540373">
        <w:rPr>
          <w:b/>
          <w:sz w:val="32"/>
          <w:szCs w:val="32"/>
          <w:u w:val="single"/>
        </w:rPr>
        <w:t>.201</w:t>
      </w:r>
      <w:r w:rsidR="007D104F" w:rsidRPr="00540373">
        <w:rPr>
          <w:b/>
          <w:sz w:val="32"/>
          <w:szCs w:val="32"/>
          <w:u w:val="single"/>
        </w:rPr>
        <w:t>8</w:t>
      </w:r>
      <w:r w:rsidR="00A948C3" w:rsidRPr="00540373">
        <w:rPr>
          <w:b/>
          <w:sz w:val="32"/>
          <w:szCs w:val="32"/>
          <w:u w:val="single"/>
        </w:rPr>
        <w:t>.</w:t>
      </w:r>
      <w:r w:rsidR="00371A0B" w:rsidRPr="00540373">
        <w:rPr>
          <w:b/>
          <w:sz w:val="32"/>
          <w:szCs w:val="32"/>
          <w:u w:val="single"/>
        </w:rPr>
        <w:t>KP</w:t>
      </w:r>
    </w:p>
    <w:p w:rsidR="00C62BEF" w:rsidRPr="00540373" w:rsidRDefault="00C62BEF" w:rsidP="00601793">
      <w:pPr>
        <w:jc w:val="both"/>
        <w:rPr>
          <w:b/>
          <w:sz w:val="32"/>
          <w:szCs w:val="32"/>
          <w:u w:val="single"/>
        </w:rPr>
      </w:pPr>
    </w:p>
    <w:p w:rsidR="00287E37" w:rsidRPr="00540373" w:rsidRDefault="00287E37" w:rsidP="00287E37">
      <w:pPr>
        <w:jc w:val="both"/>
        <w:rPr>
          <w:b/>
          <w:sz w:val="32"/>
          <w:szCs w:val="32"/>
        </w:rPr>
      </w:pPr>
      <w:r w:rsidRPr="00540373">
        <w:rPr>
          <w:b/>
          <w:sz w:val="32"/>
          <w:szCs w:val="32"/>
        </w:rPr>
        <w:t>I. Zlecam:</w:t>
      </w:r>
    </w:p>
    <w:p w:rsidR="00422221" w:rsidRPr="00BB5D66" w:rsidRDefault="00422221" w:rsidP="00422221">
      <w:p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BB5D66">
        <w:rPr>
          <w:sz w:val="22"/>
          <w:szCs w:val="22"/>
        </w:rPr>
        <w:t xml:space="preserve">1. </w:t>
      </w:r>
      <w:r w:rsidR="00287E37" w:rsidRPr="00BB5D66">
        <w:rPr>
          <w:sz w:val="22"/>
          <w:szCs w:val="22"/>
        </w:rPr>
        <w:t xml:space="preserve">Wykonanie rozgraniczenia </w:t>
      </w:r>
      <w:r w:rsidR="000C4047" w:rsidRPr="00BB5D66">
        <w:rPr>
          <w:sz w:val="22"/>
          <w:szCs w:val="22"/>
        </w:rPr>
        <w:t>niektórych granic nieruchomości</w:t>
      </w:r>
      <w:r w:rsidR="00B1785F" w:rsidRPr="00BB5D66">
        <w:rPr>
          <w:bCs/>
          <w:sz w:val="22"/>
          <w:szCs w:val="22"/>
        </w:rPr>
        <w:t xml:space="preserve"> </w:t>
      </w:r>
      <w:r w:rsidR="00BE08F8" w:rsidRPr="00BB5D66">
        <w:rPr>
          <w:bCs/>
          <w:sz w:val="22"/>
          <w:szCs w:val="22"/>
        </w:rPr>
        <w:t>-</w:t>
      </w:r>
      <w:r w:rsidR="00735CD0">
        <w:rPr>
          <w:b/>
          <w:sz w:val="22"/>
          <w:szCs w:val="22"/>
        </w:rPr>
        <w:t xml:space="preserve"> działek nr </w:t>
      </w:r>
      <w:r w:rsidR="00FC69C7">
        <w:rPr>
          <w:b/>
          <w:sz w:val="22"/>
          <w:szCs w:val="22"/>
        </w:rPr>
        <w:t>10 w rejonie ul. </w:t>
      </w:r>
      <w:r w:rsidR="00B1785F" w:rsidRPr="00BB5D66">
        <w:rPr>
          <w:b/>
          <w:sz w:val="22"/>
          <w:szCs w:val="22"/>
        </w:rPr>
        <w:t>Kruszwickiej i nr 9/3</w:t>
      </w:r>
      <w:r w:rsidR="00B1785F" w:rsidRPr="00BB5D66">
        <w:rPr>
          <w:sz w:val="22"/>
          <w:szCs w:val="22"/>
        </w:rPr>
        <w:t xml:space="preserve"> </w:t>
      </w:r>
      <w:r w:rsidR="00B1785F" w:rsidRPr="00BB5D66">
        <w:rPr>
          <w:b/>
          <w:bCs/>
          <w:sz w:val="22"/>
          <w:szCs w:val="22"/>
        </w:rPr>
        <w:t>przy ul. Kruszwickiej 24</w:t>
      </w:r>
      <w:r w:rsidR="00B21BC6">
        <w:rPr>
          <w:b/>
          <w:bCs/>
          <w:sz w:val="22"/>
          <w:szCs w:val="22"/>
        </w:rPr>
        <w:t>,</w:t>
      </w:r>
      <w:r w:rsidR="00B1785F" w:rsidRPr="00BB5D66">
        <w:rPr>
          <w:b/>
          <w:bCs/>
          <w:sz w:val="22"/>
          <w:szCs w:val="22"/>
        </w:rPr>
        <w:t xml:space="preserve"> </w:t>
      </w:r>
      <w:r w:rsidR="00B21BC6" w:rsidRPr="00BB5D66">
        <w:rPr>
          <w:sz w:val="22"/>
          <w:szCs w:val="22"/>
        </w:rPr>
        <w:t xml:space="preserve">położonych w Szczecinie </w:t>
      </w:r>
      <w:r w:rsidR="00B1785F" w:rsidRPr="00BB5D66">
        <w:rPr>
          <w:bCs/>
          <w:sz w:val="22"/>
          <w:szCs w:val="22"/>
        </w:rPr>
        <w:t xml:space="preserve">w obrębie ewidencyjnym </w:t>
      </w:r>
      <w:r w:rsidR="00B1785F" w:rsidRPr="00BB5D66">
        <w:rPr>
          <w:b/>
          <w:bCs/>
          <w:sz w:val="22"/>
          <w:szCs w:val="22"/>
        </w:rPr>
        <w:t xml:space="preserve">nr 2097 (Pogodno 97), </w:t>
      </w:r>
      <w:r w:rsidR="00B1785F" w:rsidRPr="00BB5D66">
        <w:rPr>
          <w:bCs/>
          <w:sz w:val="22"/>
          <w:szCs w:val="22"/>
        </w:rPr>
        <w:t xml:space="preserve">będących własnością Gminy Miasta Szczecin, </w:t>
      </w:r>
      <w:r w:rsidR="00B21BC6">
        <w:rPr>
          <w:b/>
          <w:bCs/>
          <w:sz w:val="22"/>
          <w:szCs w:val="22"/>
          <w:u w:val="single"/>
        </w:rPr>
        <w:t>na </w:t>
      </w:r>
      <w:r w:rsidR="00540373" w:rsidRPr="00BB5D66">
        <w:rPr>
          <w:b/>
          <w:bCs/>
          <w:sz w:val="22"/>
          <w:szCs w:val="22"/>
          <w:u w:val="single"/>
        </w:rPr>
        <w:t>odcinkach granic wspólnych z </w:t>
      </w:r>
      <w:r w:rsidR="00B1785F" w:rsidRPr="00BB5D66">
        <w:rPr>
          <w:b/>
          <w:bCs/>
          <w:sz w:val="22"/>
          <w:szCs w:val="22"/>
          <w:u w:val="single"/>
        </w:rPr>
        <w:t>działką nr 9/4 przy ul. Kruszwickiej 26</w:t>
      </w:r>
      <w:r w:rsidR="00B1785F" w:rsidRPr="00BB5D66">
        <w:rPr>
          <w:bCs/>
          <w:sz w:val="22"/>
          <w:szCs w:val="22"/>
        </w:rPr>
        <w:t xml:space="preserve"> (począwszy od punktu wspólnego z działką nr 8 i kończąc na</w:t>
      </w:r>
      <w:r w:rsidR="00233AE8" w:rsidRPr="00BB5D66">
        <w:rPr>
          <w:bCs/>
          <w:sz w:val="22"/>
          <w:szCs w:val="22"/>
        </w:rPr>
        <w:t xml:space="preserve"> </w:t>
      </w:r>
      <w:r w:rsidR="00B1785F" w:rsidRPr="00BB5D66">
        <w:rPr>
          <w:bCs/>
          <w:sz w:val="22"/>
          <w:szCs w:val="22"/>
        </w:rPr>
        <w:t>punkcie wspólnym z działką nr 8/2</w:t>
      </w:r>
      <w:r w:rsidR="007B4B89" w:rsidRPr="00BB5D66">
        <w:rPr>
          <w:bCs/>
          <w:sz w:val="22"/>
          <w:szCs w:val="22"/>
        </w:rPr>
        <w:t>, nieruchomości osób fizycznych)</w:t>
      </w:r>
      <w:r w:rsidR="00CE423F" w:rsidRPr="00BB5D66">
        <w:rPr>
          <w:bCs/>
          <w:sz w:val="22"/>
          <w:szCs w:val="22"/>
        </w:rPr>
        <w:t>.</w:t>
      </w:r>
    </w:p>
    <w:p w:rsidR="00BB5D66" w:rsidRPr="00BB5D66" w:rsidRDefault="00422221" w:rsidP="00BB5D66">
      <w:p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BB5D66">
        <w:rPr>
          <w:bCs/>
          <w:sz w:val="22"/>
          <w:szCs w:val="22"/>
        </w:rPr>
        <w:t>2.</w:t>
      </w:r>
      <w:r w:rsidR="00CD09D1">
        <w:rPr>
          <w:bCs/>
          <w:sz w:val="22"/>
          <w:szCs w:val="22"/>
        </w:rPr>
        <w:t xml:space="preserve"> </w:t>
      </w:r>
      <w:r w:rsidR="00233AE8" w:rsidRPr="00BB5D66">
        <w:rPr>
          <w:bCs/>
          <w:sz w:val="22"/>
          <w:szCs w:val="22"/>
        </w:rPr>
        <w:t>Wykonanie wznowienia</w:t>
      </w:r>
      <w:r w:rsidR="00E4409E" w:rsidRPr="00BB5D66">
        <w:rPr>
          <w:bCs/>
          <w:sz w:val="22"/>
          <w:szCs w:val="22"/>
        </w:rPr>
        <w:t xml:space="preserve"> pozostałych znaków granicznych działki </w:t>
      </w:r>
      <w:r w:rsidR="00E4409E" w:rsidRPr="00BB5D66">
        <w:rPr>
          <w:b/>
          <w:bCs/>
          <w:sz w:val="22"/>
          <w:szCs w:val="22"/>
        </w:rPr>
        <w:t>nr 9/3,</w:t>
      </w:r>
      <w:r w:rsidR="00E4409E" w:rsidRPr="00BB5D66">
        <w:rPr>
          <w:bCs/>
          <w:sz w:val="22"/>
          <w:szCs w:val="22"/>
        </w:rPr>
        <w:t xml:space="preserve"> nie objętych rozgraniczeniem.</w:t>
      </w:r>
      <w:r w:rsidR="0027095C" w:rsidRPr="00BB5D66">
        <w:rPr>
          <w:bCs/>
          <w:sz w:val="22"/>
          <w:szCs w:val="22"/>
        </w:rPr>
        <w:t xml:space="preserve"> W przypadku, gdy okaże się, że wznowienie jest niemożliwe do wykonania, opracowanie opinii zawierającej przesłanki do rozgraniczenia.</w:t>
      </w:r>
    </w:p>
    <w:p w:rsidR="00422221" w:rsidRPr="00BB5D66" w:rsidRDefault="00BB5D66" w:rsidP="00BB5D66">
      <w:p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BB5D66">
        <w:rPr>
          <w:bCs/>
          <w:sz w:val="22"/>
          <w:szCs w:val="22"/>
        </w:rPr>
        <w:t xml:space="preserve">3. </w:t>
      </w:r>
      <w:r w:rsidR="00CD09D1">
        <w:rPr>
          <w:bCs/>
          <w:sz w:val="22"/>
          <w:szCs w:val="22"/>
        </w:rPr>
        <w:t xml:space="preserve"> </w:t>
      </w:r>
      <w:r w:rsidR="00422221" w:rsidRPr="00BB5D66">
        <w:rPr>
          <w:bCs/>
          <w:sz w:val="22"/>
          <w:szCs w:val="22"/>
        </w:rPr>
        <w:t>Aktualizację danych ewidencyjnych oraz aktualizację mapy zasadniczej w zasięgu działki nr 9/3.</w:t>
      </w:r>
    </w:p>
    <w:p w:rsidR="00AD0ED5" w:rsidRPr="00BB5D66" w:rsidRDefault="00AD0ED5" w:rsidP="00B42F2F">
      <w:pPr>
        <w:spacing w:line="276" w:lineRule="auto"/>
        <w:jc w:val="both"/>
        <w:rPr>
          <w:sz w:val="22"/>
          <w:szCs w:val="22"/>
        </w:rPr>
      </w:pPr>
      <w:r w:rsidRPr="00BB5D66">
        <w:rPr>
          <w:sz w:val="22"/>
          <w:szCs w:val="22"/>
        </w:rPr>
        <w:t xml:space="preserve">Z wnioskiem o </w:t>
      </w:r>
      <w:r w:rsidR="00E6735F" w:rsidRPr="00BB5D66">
        <w:rPr>
          <w:sz w:val="22"/>
          <w:szCs w:val="22"/>
        </w:rPr>
        <w:t>dokonanie</w:t>
      </w:r>
      <w:r w:rsidRPr="00BB5D66">
        <w:rPr>
          <w:sz w:val="22"/>
          <w:szCs w:val="22"/>
        </w:rPr>
        <w:t xml:space="preserve"> zlecenia wystąpił Wydział Mieszkalnictwa i Regulacji Stanów Prawnych Nieruchomości tutejszego Urzędu (pism</w:t>
      </w:r>
      <w:r w:rsidR="00B61F7A" w:rsidRPr="00BB5D66">
        <w:rPr>
          <w:sz w:val="22"/>
          <w:szCs w:val="22"/>
        </w:rPr>
        <w:t>a</w:t>
      </w:r>
      <w:r w:rsidRPr="00BB5D66">
        <w:rPr>
          <w:sz w:val="22"/>
          <w:szCs w:val="22"/>
        </w:rPr>
        <w:t xml:space="preserve"> znak: WMiRSPN-V.6641.8.2018.MM z dnia 05.09.2018 r.</w:t>
      </w:r>
      <w:r w:rsidR="007B4C00">
        <w:rPr>
          <w:sz w:val="22"/>
          <w:szCs w:val="22"/>
        </w:rPr>
        <w:t xml:space="preserve"> i z dnia11.10.2018 r.).</w:t>
      </w:r>
    </w:p>
    <w:p w:rsidR="00287E37" w:rsidRPr="00540373" w:rsidRDefault="00287E37" w:rsidP="00B42F2F">
      <w:pPr>
        <w:spacing w:line="276" w:lineRule="auto"/>
        <w:jc w:val="both"/>
        <w:rPr>
          <w:sz w:val="22"/>
          <w:szCs w:val="22"/>
        </w:rPr>
      </w:pPr>
    </w:p>
    <w:p w:rsidR="00287E37" w:rsidRPr="00540373" w:rsidRDefault="00287E37" w:rsidP="00B42F2F">
      <w:pPr>
        <w:spacing w:line="276" w:lineRule="auto"/>
        <w:jc w:val="both"/>
        <w:rPr>
          <w:b/>
          <w:sz w:val="32"/>
          <w:szCs w:val="32"/>
        </w:rPr>
      </w:pPr>
      <w:r w:rsidRPr="00540373">
        <w:rPr>
          <w:b/>
          <w:sz w:val="32"/>
          <w:szCs w:val="32"/>
        </w:rPr>
        <w:t>II. W ramach zlecenia należy:</w:t>
      </w:r>
    </w:p>
    <w:p w:rsidR="009E12BF" w:rsidRPr="00540373" w:rsidRDefault="009E12BF" w:rsidP="00BB5D66">
      <w:pPr>
        <w:pStyle w:val="Tekstpodstawowywcity"/>
        <w:numPr>
          <w:ilvl w:val="0"/>
          <w:numId w:val="13"/>
        </w:numPr>
        <w:suppressAutoHyphens/>
        <w:spacing w:line="276" w:lineRule="auto"/>
        <w:ind w:left="284" w:hanging="284"/>
        <w:rPr>
          <w:bCs/>
          <w:sz w:val="22"/>
          <w:szCs w:val="22"/>
        </w:rPr>
      </w:pPr>
      <w:r w:rsidRPr="00540373">
        <w:rPr>
          <w:sz w:val="22"/>
          <w:szCs w:val="22"/>
        </w:rPr>
        <w:t>Przedłożyć do Biura Geodety Miasta dokumenty niezb</w:t>
      </w:r>
      <w:r w:rsidR="008E47E1" w:rsidRPr="00540373">
        <w:rPr>
          <w:sz w:val="22"/>
          <w:szCs w:val="22"/>
        </w:rPr>
        <w:t>ędne do wydania postanowienia o </w:t>
      </w:r>
      <w:r w:rsidR="005D2393" w:rsidRPr="00540373">
        <w:rPr>
          <w:sz w:val="22"/>
          <w:szCs w:val="22"/>
        </w:rPr>
        <w:t xml:space="preserve">wszczęciu postępowania i upoważnienia </w:t>
      </w:r>
      <w:r w:rsidRPr="00540373">
        <w:rPr>
          <w:sz w:val="22"/>
          <w:szCs w:val="22"/>
        </w:rPr>
        <w:t>geodety do</w:t>
      </w:r>
      <w:r w:rsidR="003A7528" w:rsidRPr="00540373">
        <w:rPr>
          <w:sz w:val="22"/>
          <w:szCs w:val="22"/>
        </w:rPr>
        <w:t xml:space="preserve"> czynności ustalenia przebiegu granic.</w:t>
      </w:r>
    </w:p>
    <w:p w:rsidR="005877BD" w:rsidRPr="00540373" w:rsidRDefault="002E2E72" w:rsidP="00BB5D66">
      <w:pPr>
        <w:pStyle w:val="Tekstpodstawowywcity"/>
        <w:numPr>
          <w:ilvl w:val="0"/>
          <w:numId w:val="13"/>
        </w:numPr>
        <w:suppressAutoHyphens/>
        <w:spacing w:line="276" w:lineRule="auto"/>
        <w:ind w:left="284" w:hanging="284"/>
        <w:rPr>
          <w:bCs/>
          <w:sz w:val="22"/>
          <w:szCs w:val="22"/>
        </w:rPr>
      </w:pPr>
      <w:r w:rsidRPr="00540373">
        <w:rPr>
          <w:sz w:val="22"/>
          <w:szCs w:val="22"/>
        </w:rPr>
        <w:t>Po otrzymaniu upoważnienia</w:t>
      </w:r>
      <w:r w:rsidR="00717342" w:rsidRPr="00540373">
        <w:rPr>
          <w:sz w:val="22"/>
          <w:szCs w:val="22"/>
        </w:rPr>
        <w:t>,</w:t>
      </w:r>
      <w:r w:rsidRPr="00540373">
        <w:rPr>
          <w:sz w:val="22"/>
          <w:szCs w:val="22"/>
        </w:rPr>
        <w:t xml:space="preserve"> </w:t>
      </w:r>
      <w:r w:rsidR="00717342" w:rsidRPr="00540373">
        <w:rPr>
          <w:bCs/>
          <w:sz w:val="22"/>
          <w:szCs w:val="22"/>
        </w:rPr>
        <w:t xml:space="preserve">zgodnie z ustawą </w:t>
      </w:r>
      <w:r w:rsidR="00717342" w:rsidRPr="00540373">
        <w:rPr>
          <w:sz w:val="22"/>
          <w:szCs w:val="22"/>
        </w:rPr>
        <w:t>z dnia 17 maja 1989r. P</w:t>
      </w:r>
      <w:r w:rsidR="008E47E1" w:rsidRPr="00540373">
        <w:rPr>
          <w:bCs/>
          <w:sz w:val="22"/>
          <w:szCs w:val="22"/>
        </w:rPr>
        <w:t>rawo geodezyjne i </w:t>
      </w:r>
      <w:r w:rsidR="00717342" w:rsidRPr="00540373">
        <w:rPr>
          <w:bCs/>
          <w:sz w:val="22"/>
          <w:szCs w:val="22"/>
        </w:rPr>
        <w:t xml:space="preserve">kartograficzne i rozporządzeniem </w:t>
      </w:r>
      <w:r w:rsidR="00717342" w:rsidRPr="00540373">
        <w:rPr>
          <w:sz w:val="22"/>
          <w:szCs w:val="22"/>
        </w:rPr>
        <w:t xml:space="preserve">Ministrów Spraw Wewnętrznych i Administracji oraz Rolnictwa i Gospodarki Żywnościowej z dnia 14 kwietnia 1999r. </w:t>
      </w:r>
      <w:r w:rsidR="00717342" w:rsidRPr="00540373">
        <w:rPr>
          <w:bCs/>
          <w:sz w:val="22"/>
          <w:szCs w:val="22"/>
        </w:rPr>
        <w:t xml:space="preserve">w sprawie rozgraniczania nieruchomości, </w:t>
      </w:r>
      <w:r w:rsidRPr="00540373">
        <w:rPr>
          <w:sz w:val="22"/>
          <w:szCs w:val="22"/>
        </w:rPr>
        <w:t>należy przeprowadzić niezbędne prace przygotowawcze</w:t>
      </w:r>
      <w:r w:rsidR="001D07D1" w:rsidRPr="00540373">
        <w:rPr>
          <w:sz w:val="22"/>
          <w:szCs w:val="22"/>
        </w:rPr>
        <w:t>. M</w:t>
      </w:r>
      <w:r w:rsidRPr="00540373">
        <w:rPr>
          <w:bCs/>
          <w:sz w:val="22"/>
          <w:szCs w:val="22"/>
        </w:rPr>
        <w:t>.in. przeprowadzić analizę dokumentów źródło</w:t>
      </w:r>
      <w:r w:rsidR="00540373">
        <w:rPr>
          <w:bCs/>
          <w:sz w:val="22"/>
          <w:szCs w:val="22"/>
        </w:rPr>
        <w:t xml:space="preserve">wych znajdujących się w MODGiK </w:t>
      </w:r>
      <w:r w:rsidRPr="00540373">
        <w:rPr>
          <w:bCs/>
          <w:sz w:val="22"/>
          <w:szCs w:val="22"/>
        </w:rPr>
        <w:t>w Szczecinie oraz w aktach ksiąg wieczystych, a także uzyskanych z innych źródeł, nie znajdujących się w państwowym zasobie geodezyjnym i kartograficznym (np. teczki nieruchomości znajdujące się w archiwum WZiON</w:t>
      </w:r>
      <w:r w:rsidR="008E47E1" w:rsidRPr="00540373">
        <w:rPr>
          <w:bCs/>
          <w:sz w:val="22"/>
          <w:szCs w:val="22"/>
        </w:rPr>
        <w:t xml:space="preserve"> Urzędu Miasta Szczecin, dane i </w:t>
      </w:r>
      <w:r w:rsidRPr="00540373">
        <w:rPr>
          <w:bCs/>
          <w:sz w:val="22"/>
          <w:szCs w:val="22"/>
        </w:rPr>
        <w:t>operaty katastralne znajdujące się w Archiwum Państwowym)</w:t>
      </w:r>
      <w:r w:rsidR="001D07D1" w:rsidRPr="00540373">
        <w:rPr>
          <w:bCs/>
          <w:sz w:val="22"/>
          <w:szCs w:val="22"/>
        </w:rPr>
        <w:t>,</w:t>
      </w:r>
      <w:r w:rsidR="00785355" w:rsidRPr="00540373">
        <w:rPr>
          <w:bCs/>
          <w:sz w:val="22"/>
          <w:szCs w:val="22"/>
        </w:rPr>
        <w:t xml:space="preserve"> </w:t>
      </w:r>
      <w:r w:rsidR="001D07D1" w:rsidRPr="00540373">
        <w:rPr>
          <w:bCs/>
          <w:sz w:val="22"/>
          <w:szCs w:val="22"/>
        </w:rPr>
        <w:t>sporządzić szkic, zawierający informacje o przebiegu granic, uzyskane w wyniku wcześniej wykonywanych pomiarów.</w:t>
      </w:r>
      <w:r w:rsidR="005877BD" w:rsidRPr="00540373">
        <w:rPr>
          <w:rFonts w:ascii="Arial" w:hAnsi="Arial" w:cs="Arial"/>
          <w:bCs/>
          <w:sz w:val="22"/>
          <w:szCs w:val="22"/>
        </w:rPr>
        <w:t xml:space="preserve"> </w:t>
      </w:r>
      <w:r w:rsidR="005877BD" w:rsidRPr="00540373">
        <w:rPr>
          <w:bCs/>
          <w:sz w:val="22"/>
          <w:szCs w:val="22"/>
        </w:rPr>
        <w:t>Wnioski z analizy dokumentów w formie pisemnej wraz z kopiami dokumentów przekazać Inspektorowi nadzorującemu realizację umowy (pracownikowi BGM wskazanemu w umowie) przed wyznaczonym terminem rozpoczęcia czynności ustalenia przebiegu granic nieruchomości.</w:t>
      </w:r>
    </w:p>
    <w:p w:rsidR="00494266" w:rsidRPr="00540373" w:rsidRDefault="00494266" w:rsidP="00EA1408">
      <w:pPr>
        <w:numPr>
          <w:ilvl w:val="0"/>
          <w:numId w:val="13"/>
        </w:numPr>
        <w:suppressAutoHyphens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40373">
        <w:rPr>
          <w:sz w:val="22"/>
          <w:szCs w:val="22"/>
        </w:rPr>
        <w:t xml:space="preserve">Dokonać pomiaru kontrolnego budynków i trwałych ogrodzeń w granicach </w:t>
      </w:r>
      <w:r w:rsidR="00EE1E12">
        <w:rPr>
          <w:sz w:val="22"/>
          <w:szCs w:val="22"/>
        </w:rPr>
        <w:t>działki nr 9/3</w:t>
      </w:r>
      <w:r w:rsidRPr="00540373">
        <w:rPr>
          <w:sz w:val="22"/>
          <w:szCs w:val="22"/>
        </w:rPr>
        <w:t xml:space="preserve"> lub w pobliżu granic w odległości do 4 m od tych granic. Przedstawić na szkicu analizę ich położenia w stosunku do granic</w:t>
      </w:r>
      <w:r w:rsidR="00EE1E12">
        <w:rPr>
          <w:sz w:val="22"/>
          <w:szCs w:val="22"/>
        </w:rPr>
        <w:t>.</w:t>
      </w:r>
    </w:p>
    <w:p w:rsidR="00CD09D1" w:rsidRPr="00C6116D" w:rsidRDefault="00494266" w:rsidP="00C6116D">
      <w:pPr>
        <w:numPr>
          <w:ilvl w:val="0"/>
          <w:numId w:val="13"/>
        </w:numPr>
        <w:suppressAutoHyphens/>
        <w:spacing w:before="60" w:line="276" w:lineRule="auto"/>
        <w:ind w:left="284"/>
        <w:jc w:val="both"/>
        <w:rPr>
          <w:bCs/>
          <w:sz w:val="22"/>
          <w:szCs w:val="22"/>
        </w:rPr>
      </w:pPr>
      <w:r w:rsidRPr="00540373">
        <w:rPr>
          <w:sz w:val="22"/>
          <w:szCs w:val="22"/>
        </w:rPr>
        <w:t>Wezwania do stawienia się na gruncie</w:t>
      </w:r>
      <w:r w:rsidR="00162B6C">
        <w:rPr>
          <w:sz w:val="22"/>
          <w:szCs w:val="22"/>
        </w:rPr>
        <w:t>/zawiadomienia o czynnościach wznowienia</w:t>
      </w:r>
      <w:r w:rsidRPr="00540373">
        <w:rPr>
          <w:sz w:val="22"/>
          <w:szCs w:val="22"/>
        </w:rPr>
        <w:t>, w zakresie nieruchomości będących własnością Miasta Szczecin lub będąc</w:t>
      </w:r>
      <w:r w:rsidR="007271FA">
        <w:rPr>
          <w:sz w:val="22"/>
          <w:szCs w:val="22"/>
        </w:rPr>
        <w:t>ych własnością Skarbu Państwa w </w:t>
      </w:r>
      <w:r w:rsidRPr="00540373">
        <w:rPr>
          <w:sz w:val="22"/>
          <w:szCs w:val="22"/>
        </w:rPr>
        <w:t xml:space="preserve">gospodarowaniu Prezydenta Miasta Szczecin, należy dostarczyć do WMiRSPN. </w:t>
      </w:r>
      <w:r w:rsidRPr="00540373">
        <w:rPr>
          <w:bCs/>
          <w:sz w:val="22"/>
          <w:szCs w:val="22"/>
        </w:rPr>
        <w:t>W zakresie granic nieruchomości, na których znajdują się drogi publiczne lub użytki gruntowe o symbolu „dr”, stanowiące własność Gminy Miasto Szczecin, nie zarządzane przez inne podmioty, właściwym do zawiadomienia, jako gospodarujący nieruchomościami, zgodnie ze swym statutem, jest Zarząd Dróg i Transportu Miejskiego w Szczecinie (z wyjątkiem autostrad i dróg ekspresowych).</w:t>
      </w:r>
      <w:r w:rsidRPr="00540373">
        <w:rPr>
          <w:sz w:val="22"/>
          <w:szCs w:val="22"/>
        </w:rPr>
        <w:t xml:space="preserve"> </w:t>
      </w:r>
      <w:r w:rsidRPr="00540373">
        <w:rPr>
          <w:bCs/>
          <w:sz w:val="22"/>
          <w:szCs w:val="22"/>
        </w:rPr>
        <w:t xml:space="preserve">Ponadto, w ramach pełnomocnictwa szczegółowego do składania oświadczeń woli w imieniu Gminy Miasto </w:t>
      </w:r>
      <w:r w:rsidRPr="00540373">
        <w:rPr>
          <w:bCs/>
          <w:sz w:val="22"/>
          <w:szCs w:val="22"/>
        </w:rPr>
        <w:lastRenderedPageBreak/>
        <w:t xml:space="preserve">Szczecin i dokonywania innych czynności w sprawach dotyczących regulacji stanów prawnych </w:t>
      </w:r>
      <w:r w:rsidRPr="00C6116D">
        <w:rPr>
          <w:bCs/>
          <w:sz w:val="22"/>
          <w:szCs w:val="22"/>
        </w:rPr>
        <w:t>nieruchomości zarządzanych przez ZDiTM w Szczecinie oraz nieruchomości przeznaczonych pod funkcję drogi, umocowany jest Dyrektor ZDiTM (z prawem udzielania substytucji m.in. pracownikom ZDiTM).</w:t>
      </w:r>
    </w:p>
    <w:p w:rsidR="002D457F" w:rsidRDefault="00494266" w:rsidP="00C6116D">
      <w:pPr>
        <w:numPr>
          <w:ilvl w:val="0"/>
          <w:numId w:val="13"/>
        </w:numPr>
        <w:suppressAutoHyphens/>
        <w:spacing w:before="60" w:line="276" w:lineRule="auto"/>
        <w:ind w:left="284" w:hanging="284"/>
        <w:jc w:val="both"/>
        <w:rPr>
          <w:bCs/>
          <w:sz w:val="22"/>
          <w:szCs w:val="22"/>
        </w:rPr>
      </w:pPr>
      <w:r w:rsidRPr="00C6116D">
        <w:rPr>
          <w:bCs/>
          <w:sz w:val="22"/>
          <w:szCs w:val="22"/>
        </w:rPr>
        <w:t xml:space="preserve"> </w:t>
      </w:r>
      <w:r w:rsidR="002D457F" w:rsidRPr="00C6116D">
        <w:rPr>
          <w:sz w:val="22"/>
          <w:szCs w:val="22"/>
        </w:rPr>
        <w:t xml:space="preserve">Przeprowadzić czynności wznowienia i okazania pozostałych znaków granicznych dz. nr 9/3, ze szczególnym uwzględnieniem usytuowania budynków i trwałych ogrodzeń w stosunku do granicy nieruchomości. Wykonać trwałą stabilizację punktów granicznych. W przypadku, gdy wznowienie okaże się niemożliwe do wykonania, Wykonawca </w:t>
      </w:r>
      <w:r w:rsidR="002D457F">
        <w:rPr>
          <w:sz w:val="22"/>
          <w:szCs w:val="22"/>
        </w:rPr>
        <w:t xml:space="preserve">w terminie 75 dni od podpisania umowy </w:t>
      </w:r>
      <w:r w:rsidR="002D457F" w:rsidRPr="00C6116D">
        <w:rPr>
          <w:sz w:val="22"/>
          <w:szCs w:val="22"/>
        </w:rPr>
        <w:t>sporządzi dla Zleceniodawcy opinię zawierającą analizę dokumentów, wywiadu w terenie i pomiarów, zawierającą przesłanki do rozgraniczenia.</w:t>
      </w:r>
    </w:p>
    <w:p w:rsidR="00CD09D1" w:rsidRPr="00C6116D" w:rsidRDefault="00717342" w:rsidP="00C6116D">
      <w:pPr>
        <w:numPr>
          <w:ilvl w:val="0"/>
          <w:numId w:val="13"/>
        </w:numPr>
        <w:suppressAutoHyphens/>
        <w:spacing w:before="60" w:line="276" w:lineRule="auto"/>
        <w:ind w:left="284" w:hanging="284"/>
        <w:jc w:val="both"/>
        <w:rPr>
          <w:bCs/>
          <w:sz w:val="22"/>
          <w:szCs w:val="22"/>
        </w:rPr>
      </w:pPr>
      <w:r w:rsidRPr="00C6116D">
        <w:rPr>
          <w:bCs/>
          <w:sz w:val="22"/>
          <w:szCs w:val="22"/>
        </w:rPr>
        <w:t>D</w:t>
      </w:r>
      <w:r w:rsidR="002E2E72" w:rsidRPr="00C6116D">
        <w:rPr>
          <w:bCs/>
          <w:sz w:val="22"/>
          <w:szCs w:val="22"/>
        </w:rPr>
        <w:t xml:space="preserve">okonać ustalenia granic na gruncie </w:t>
      </w:r>
      <w:r w:rsidR="00494266" w:rsidRPr="00C6116D">
        <w:rPr>
          <w:bCs/>
          <w:sz w:val="22"/>
          <w:szCs w:val="22"/>
        </w:rPr>
        <w:t>i sporządzić stosowne dokumenty.</w:t>
      </w:r>
    </w:p>
    <w:p w:rsidR="00CD09D1" w:rsidRPr="00C6116D" w:rsidRDefault="002C5AA8" w:rsidP="00C6116D">
      <w:pPr>
        <w:numPr>
          <w:ilvl w:val="0"/>
          <w:numId w:val="13"/>
        </w:numPr>
        <w:suppressAutoHyphens/>
        <w:spacing w:before="60" w:line="276" w:lineRule="auto"/>
        <w:ind w:left="284" w:hanging="284"/>
        <w:jc w:val="both"/>
        <w:rPr>
          <w:bCs/>
          <w:sz w:val="22"/>
          <w:szCs w:val="22"/>
        </w:rPr>
      </w:pPr>
      <w:r w:rsidRPr="00C6116D">
        <w:rPr>
          <w:sz w:val="22"/>
          <w:szCs w:val="22"/>
        </w:rPr>
        <w:t xml:space="preserve">Skompletować operat techniczny. </w:t>
      </w:r>
      <w:r w:rsidR="00B3564E" w:rsidRPr="00C6116D">
        <w:rPr>
          <w:bCs/>
          <w:sz w:val="22"/>
          <w:szCs w:val="22"/>
        </w:rPr>
        <w:t>Dane ewidencyjne na</w:t>
      </w:r>
      <w:r w:rsidR="008E47E1" w:rsidRPr="00C6116D">
        <w:rPr>
          <w:bCs/>
          <w:sz w:val="22"/>
          <w:szCs w:val="22"/>
        </w:rPr>
        <w:t>leży doprowadzić do zgodności z </w:t>
      </w:r>
      <w:r w:rsidR="00B3564E" w:rsidRPr="00C6116D">
        <w:rPr>
          <w:bCs/>
          <w:sz w:val="22"/>
          <w:szCs w:val="22"/>
        </w:rPr>
        <w:t xml:space="preserve">Rozporządzeniem </w:t>
      </w:r>
      <w:r w:rsidR="00B3564E" w:rsidRPr="00C6116D">
        <w:rPr>
          <w:sz w:val="22"/>
          <w:szCs w:val="22"/>
        </w:rPr>
        <w:t xml:space="preserve">Ministra Rozwoju Regionalnego i Budownictwa z </w:t>
      </w:r>
      <w:r w:rsidR="00540373" w:rsidRPr="00C6116D">
        <w:rPr>
          <w:bCs/>
          <w:sz w:val="22"/>
          <w:szCs w:val="22"/>
        </w:rPr>
        <w:t>dnia 29 marca 2001r. w </w:t>
      </w:r>
      <w:r w:rsidR="00B3564E" w:rsidRPr="00C6116D">
        <w:rPr>
          <w:bCs/>
          <w:sz w:val="22"/>
          <w:szCs w:val="22"/>
        </w:rPr>
        <w:t>sprawie ewidencji gruntów i budynków oraz obowiązującymi standardami technicznymi.</w:t>
      </w:r>
      <w:r w:rsidR="00B3564E" w:rsidRPr="00C6116D">
        <w:rPr>
          <w:sz w:val="22"/>
          <w:szCs w:val="22"/>
        </w:rPr>
        <w:t xml:space="preserve"> </w:t>
      </w:r>
      <w:r w:rsidR="00CD09D1" w:rsidRPr="00C6116D">
        <w:rPr>
          <w:sz w:val="22"/>
          <w:szCs w:val="22"/>
        </w:rPr>
        <w:t>Aktualizacji mapy zasadniczej w zakresie danych BDOT500 i GESUT dokonać w pełnym zakresie, z wyjątkiem uzbrojenia podziemnego terenu.</w:t>
      </w:r>
    </w:p>
    <w:p w:rsidR="007A5302" w:rsidRPr="00540373" w:rsidRDefault="002C5AA8" w:rsidP="00C6116D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C6116D">
        <w:rPr>
          <w:sz w:val="22"/>
          <w:szCs w:val="22"/>
        </w:rPr>
        <w:t>Sporządzić d</w:t>
      </w:r>
      <w:r w:rsidR="00B3564E" w:rsidRPr="00C6116D">
        <w:rPr>
          <w:sz w:val="22"/>
          <w:szCs w:val="22"/>
        </w:rPr>
        <w:t xml:space="preserve">okumentację do dokonania zmian </w:t>
      </w:r>
      <w:r w:rsidR="008E47E1" w:rsidRPr="00C6116D">
        <w:rPr>
          <w:sz w:val="22"/>
          <w:szCs w:val="22"/>
        </w:rPr>
        <w:t>w ewidencji gruntów i </w:t>
      </w:r>
      <w:r w:rsidRPr="00C6116D">
        <w:rPr>
          <w:sz w:val="22"/>
          <w:szCs w:val="22"/>
        </w:rPr>
        <w:t>budynków, na mapie zasadniczej</w:t>
      </w:r>
      <w:r w:rsidR="00662382" w:rsidRPr="00C6116D">
        <w:rPr>
          <w:sz w:val="22"/>
          <w:szCs w:val="22"/>
        </w:rPr>
        <w:t xml:space="preserve"> (z wyjątkiem uzbrojenia podziemnego)</w:t>
      </w:r>
      <w:r w:rsidR="008E47E1" w:rsidRPr="00C6116D">
        <w:rPr>
          <w:sz w:val="22"/>
          <w:szCs w:val="22"/>
        </w:rPr>
        <w:t xml:space="preserve"> oraz w </w:t>
      </w:r>
      <w:r w:rsidRPr="00C6116D">
        <w:rPr>
          <w:sz w:val="22"/>
          <w:szCs w:val="22"/>
        </w:rPr>
        <w:t xml:space="preserve">księgach wieczystych prowadzonych dla przedmiotowych nieruchomości. </w:t>
      </w:r>
      <w:r w:rsidR="008E47E1" w:rsidRPr="00C6116D">
        <w:rPr>
          <w:sz w:val="22"/>
          <w:szCs w:val="22"/>
        </w:rPr>
        <w:t>W </w:t>
      </w:r>
      <w:r w:rsidRPr="00C6116D">
        <w:rPr>
          <w:sz w:val="22"/>
          <w:szCs w:val="22"/>
        </w:rPr>
        <w:t>zgłoszeniu prac geodezyjnych w pkt 11 należy zaznaczyć, że prace będą realizowane na zamówienie podmiotu publicznego niebędącego organem służby geodezyjnej</w:t>
      </w:r>
      <w:r w:rsidR="008E47E1" w:rsidRPr="00C6116D">
        <w:rPr>
          <w:sz w:val="22"/>
          <w:szCs w:val="22"/>
        </w:rPr>
        <w:t xml:space="preserve"> i </w:t>
      </w:r>
      <w:r w:rsidRPr="00C6116D">
        <w:rPr>
          <w:sz w:val="22"/>
          <w:szCs w:val="22"/>
        </w:rPr>
        <w:t>kartograficznej</w:t>
      </w:r>
      <w:r w:rsidRPr="00540373">
        <w:rPr>
          <w:sz w:val="22"/>
          <w:szCs w:val="22"/>
        </w:rPr>
        <w:t>. Kopię opisu przedmiotu zamówienia dołączyć do sprawozdania technicznego.</w:t>
      </w:r>
      <w:r w:rsidR="007A5302" w:rsidRPr="00540373">
        <w:rPr>
          <w:sz w:val="22"/>
          <w:szCs w:val="22"/>
        </w:rPr>
        <w:t xml:space="preserve"> Wszelkie odstępstwa od zakresu prac wynikającego z opisu przedmiotu zamówienia uzgadniać z zamawiającym, kopię uzgodnień również</w:t>
      </w:r>
      <w:r w:rsidR="008E47E1" w:rsidRPr="00540373">
        <w:rPr>
          <w:sz w:val="22"/>
          <w:szCs w:val="22"/>
        </w:rPr>
        <w:t xml:space="preserve"> dołączyć do </w:t>
      </w:r>
      <w:r w:rsidR="007A5302" w:rsidRPr="00540373">
        <w:rPr>
          <w:sz w:val="22"/>
          <w:szCs w:val="22"/>
        </w:rPr>
        <w:t>sprawozdania technicznego.</w:t>
      </w:r>
    </w:p>
    <w:p w:rsidR="00495645" w:rsidRPr="00540373" w:rsidRDefault="00495645" w:rsidP="00946580">
      <w:pPr>
        <w:pStyle w:val="Tekstpodstawowywcity"/>
        <w:numPr>
          <w:ilvl w:val="0"/>
          <w:numId w:val="13"/>
        </w:numPr>
        <w:suppressAutoHyphens/>
        <w:spacing w:line="276" w:lineRule="auto"/>
        <w:ind w:hanging="284"/>
        <w:rPr>
          <w:bCs/>
          <w:sz w:val="22"/>
          <w:szCs w:val="22"/>
        </w:rPr>
      </w:pPr>
      <w:r w:rsidRPr="00540373">
        <w:rPr>
          <w:bCs/>
          <w:sz w:val="22"/>
          <w:szCs w:val="22"/>
        </w:rPr>
        <w:t>Przekazać do Biura Geodety Miasta dokumenty niezbędne do wydania decyzji w sprawie rozgraniczenia nieruchomości, tj.: dokumenty, o których mowa w § 19 pkt 3 – 8  r</w:t>
      </w:r>
      <w:r w:rsidRPr="00540373">
        <w:rPr>
          <w:sz w:val="22"/>
          <w:szCs w:val="22"/>
        </w:rPr>
        <w:t>ozporządzenia w sprawie rozgraniczania nieruchomości</w:t>
      </w:r>
      <w:r w:rsidRPr="00540373">
        <w:rPr>
          <w:bCs/>
          <w:sz w:val="22"/>
          <w:szCs w:val="22"/>
        </w:rPr>
        <w:t xml:space="preserve">: </w:t>
      </w:r>
      <w:r w:rsidR="00382464" w:rsidRPr="00540373">
        <w:rPr>
          <w:rFonts w:ascii="Open Sans" w:hAnsi="Open Sans"/>
          <w:sz w:val="22"/>
          <w:szCs w:val="22"/>
          <w:shd w:val="clear" w:color="auto" w:fill="FFFFFF"/>
        </w:rPr>
        <w:t>zgłoszenie pracy geodezyjnej do ośrodka dokumentacji,</w:t>
      </w:r>
      <w:r w:rsidRPr="00540373">
        <w:rPr>
          <w:sz w:val="22"/>
          <w:szCs w:val="22"/>
        </w:rPr>
        <w:t xml:space="preserve"> dowody doręczeń wezwań (oryginały) i kopie wezwań na grunt</w:t>
      </w:r>
      <w:r w:rsidR="00875DD1" w:rsidRPr="00540373">
        <w:rPr>
          <w:sz w:val="22"/>
          <w:szCs w:val="22"/>
        </w:rPr>
        <w:t xml:space="preserve">, pełnomocnictwa stron, </w:t>
      </w:r>
      <w:r w:rsidR="007C3FA7" w:rsidRPr="00540373">
        <w:rPr>
          <w:sz w:val="22"/>
          <w:szCs w:val="22"/>
        </w:rPr>
        <w:t>dokumenty dotyczące przebiegu granic, wydane przez ośrod</w:t>
      </w:r>
      <w:r w:rsidR="00A3166B">
        <w:rPr>
          <w:sz w:val="22"/>
          <w:szCs w:val="22"/>
        </w:rPr>
        <w:t>ek dokumentacji oraz uzyskane z </w:t>
      </w:r>
      <w:r w:rsidR="007C3FA7" w:rsidRPr="00540373">
        <w:rPr>
          <w:sz w:val="22"/>
          <w:szCs w:val="22"/>
        </w:rPr>
        <w:t xml:space="preserve">innych źródeł, </w:t>
      </w:r>
      <w:r w:rsidR="007C3FA7" w:rsidRPr="00540373">
        <w:rPr>
          <w:bCs/>
          <w:sz w:val="22"/>
          <w:szCs w:val="22"/>
        </w:rPr>
        <w:t xml:space="preserve">protokół graniczny lub akt ugody (oryginał) </w:t>
      </w:r>
      <w:r w:rsidR="007C3FA7" w:rsidRPr="00540373">
        <w:rPr>
          <w:sz w:val="22"/>
          <w:szCs w:val="22"/>
        </w:rPr>
        <w:t>wraz ze szkicem granic, opinię dotyczącą przebiegu granic, jeżeli ich przebieg nie może być ustalony w postępowaniu administracyjnym</w:t>
      </w:r>
      <w:r w:rsidR="00BD02E7" w:rsidRPr="00540373">
        <w:rPr>
          <w:sz w:val="22"/>
          <w:szCs w:val="22"/>
        </w:rPr>
        <w:t xml:space="preserve"> (</w:t>
      </w:r>
      <w:r w:rsidR="00875DD1" w:rsidRPr="00540373">
        <w:rPr>
          <w:sz w:val="22"/>
          <w:szCs w:val="22"/>
        </w:rPr>
        <w:t>w celu uzyskan</w:t>
      </w:r>
      <w:r w:rsidR="008E47E1" w:rsidRPr="00540373">
        <w:rPr>
          <w:sz w:val="22"/>
          <w:szCs w:val="22"/>
        </w:rPr>
        <w:t>ia pozytywnej oceny, o </w:t>
      </w:r>
      <w:r w:rsidR="00875DD1" w:rsidRPr="00540373">
        <w:rPr>
          <w:sz w:val="22"/>
          <w:szCs w:val="22"/>
        </w:rPr>
        <w:t>której mowa w art. 33 ust. 2 pkt 1 ustawy Pgik</w:t>
      </w:r>
      <w:r w:rsidR="00BD02E7" w:rsidRPr="00540373">
        <w:rPr>
          <w:sz w:val="22"/>
          <w:szCs w:val="22"/>
        </w:rPr>
        <w:t>)</w:t>
      </w:r>
      <w:r w:rsidR="00875DD1" w:rsidRPr="00540373">
        <w:rPr>
          <w:sz w:val="22"/>
          <w:szCs w:val="22"/>
        </w:rPr>
        <w:t>.</w:t>
      </w:r>
    </w:p>
    <w:p w:rsidR="00541063" w:rsidRPr="00540373" w:rsidRDefault="007A5302" w:rsidP="002C3797">
      <w:pPr>
        <w:numPr>
          <w:ilvl w:val="0"/>
          <w:numId w:val="13"/>
        </w:numPr>
        <w:spacing w:before="60" w:line="276" w:lineRule="auto"/>
        <w:jc w:val="both"/>
        <w:rPr>
          <w:sz w:val="22"/>
          <w:szCs w:val="22"/>
        </w:rPr>
      </w:pPr>
      <w:r w:rsidRPr="00540373">
        <w:rPr>
          <w:sz w:val="22"/>
          <w:szCs w:val="22"/>
        </w:rPr>
        <w:t>W</w:t>
      </w:r>
      <w:r w:rsidR="002C5AA8" w:rsidRPr="00540373">
        <w:rPr>
          <w:sz w:val="22"/>
          <w:szCs w:val="22"/>
        </w:rPr>
        <w:t>yniki prac geodezyjnych do Miejskiego Ośrodka Dokumentacji Geodezyjnej</w:t>
      </w:r>
      <w:r w:rsidR="002C5AA8" w:rsidRPr="00540373">
        <w:rPr>
          <w:sz w:val="22"/>
          <w:szCs w:val="22"/>
        </w:rPr>
        <w:br/>
        <w:t xml:space="preserve">i Kartograficznej  w Szczecinie </w:t>
      </w:r>
      <w:r w:rsidRPr="00540373">
        <w:rPr>
          <w:sz w:val="22"/>
          <w:szCs w:val="22"/>
        </w:rPr>
        <w:t xml:space="preserve">przekazać </w:t>
      </w:r>
      <w:r w:rsidR="002C5AA8" w:rsidRPr="00540373">
        <w:rPr>
          <w:sz w:val="22"/>
          <w:szCs w:val="22"/>
        </w:rPr>
        <w:t>w formie plików wsadowych w formacie SIP GEO-INFO 7 lub aktualnie obowiązującej w MODGiK wersji oprogramowania.</w:t>
      </w:r>
    </w:p>
    <w:p w:rsidR="00C6116D" w:rsidRDefault="00C6116D" w:rsidP="00946580">
      <w:pPr>
        <w:pStyle w:val="Tekstpodstawowywcity"/>
        <w:numPr>
          <w:ilvl w:val="0"/>
          <w:numId w:val="13"/>
        </w:numPr>
        <w:suppressAutoHyphens/>
        <w:spacing w:line="276" w:lineRule="auto"/>
        <w:ind w:left="284" w:hanging="284"/>
        <w:rPr>
          <w:bCs/>
          <w:sz w:val="22"/>
          <w:szCs w:val="22"/>
        </w:rPr>
      </w:pPr>
      <w:r>
        <w:rPr>
          <w:bCs/>
          <w:sz w:val="22"/>
          <w:szCs w:val="22"/>
        </w:rPr>
        <w:t>Po zakończeni</w:t>
      </w:r>
      <w:r w:rsidR="001A53DD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 prac geodeta sporządzi </w:t>
      </w:r>
      <w:r w:rsidRPr="0013261D">
        <w:rPr>
          <w:bCs/>
          <w:sz w:val="22"/>
          <w:szCs w:val="22"/>
          <w:u w:val="single"/>
        </w:rPr>
        <w:t xml:space="preserve">rozliczenie kosztów </w:t>
      </w:r>
      <w:r w:rsidR="00346A09" w:rsidRPr="0013261D">
        <w:rPr>
          <w:bCs/>
          <w:sz w:val="22"/>
          <w:szCs w:val="22"/>
          <w:u w:val="single"/>
        </w:rPr>
        <w:t>wykonanych prac</w:t>
      </w:r>
      <w:r w:rsidR="00346A0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 podziałem na wykonanie rozgraniczenia </w:t>
      </w:r>
      <w:r w:rsidR="001A53DD">
        <w:rPr>
          <w:bCs/>
          <w:sz w:val="22"/>
          <w:szCs w:val="22"/>
        </w:rPr>
        <w:t>i wykonanie wznowienia znaków granicznych. Rozliczenie to niezbędne jest do ustalenia kosztów przeprowadzonego postępowania rozgraniczeniowego i ob</w:t>
      </w:r>
      <w:r w:rsidR="004C1582">
        <w:rPr>
          <w:bCs/>
          <w:sz w:val="22"/>
          <w:szCs w:val="22"/>
        </w:rPr>
        <w:t>ciąż</w:t>
      </w:r>
      <w:r w:rsidR="001A53DD">
        <w:rPr>
          <w:bCs/>
          <w:sz w:val="22"/>
          <w:szCs w:val="22"/>
        </w:rPr>
        <w:t xml:space="preserve">enia stron postępowania tymi kosztami. </w:t>
      </w:r>
    </w:p>
    <w:p w:rsidR="00541063" w:rsidRPr="00540373" w:rsidRDefault="00541063" w:rsidP="00946580">
      <w:pPr>
        <w:pStyle w:val="Tekstpodstawowywcity"/>
        <w:numPr>
          <w:ilvl w:val="0"/>
          <w:numId w:val="13"/>
        </w:numPr>
        <w:suppressAutoHyphens/>
        <w:spacing w:line="276" w:lineRule="auto"/>
        <w:ind w:left="284" w:hanging="284"/>
        <w:rPr>
          <w:bCs/>
          <w:sz w:val="22"/>
          <w:szCs w:val="22"/>
        </w:rPr>
      </w:pPr>
      <w:r w:rsidRPr="00540373">
        <w:rPr>
          <w:bCs/>
          <w:sz w:val="22"/>
          <w:szCs w:val="22"/>
        </w:rPr>
        <w:t>Po przyjęciu dokumentacji do państwowego zasobu geodezyjnego i kartograficznego, należy przekazać do Biura Geodety Miasta dokumenty</w:t>
      </w:r>
      <w:r w:rsidR="008E47E1" w:rsidRPr="00540373">
        <w:rPr>
          <w:bCs/>
          <w:sz w:val="22"/>
          <w:szCs w:val="22"/>
        </w:rPr>
        <w:t xml:space="preserve"> niezbędne do wydania decyzji w </w:t>
      </w:r>
      <w:r w:rsidRPr="00540373">
        <w:rPr>
          <w:bCs/>
          <w:sz w:val="22"/>
          <w:szCs w:val="22"/>
        </w:rPr>
        <w:t>sprawie rozgraniczenia nieruchomości, tj. dokumenty, o których mowa w § 19 pkt 3 – 8  r</w:t>
      </w:r>
      <w:r w:rsidR="00540373">
        <w:rPr>
          <w:sz w:val="22"/>
          <w:szCs w:val="22"/>
        </w:rPr>
        <w:t>ozporządzenia w </w:t>
      </w:r>
      <w:r w:rsidRPr="00540373">
        <w:rPr>
          <w:sz w:val="22"/>
          <w:szCs w:val="22"/>
        </w:rPr>
        <w:t>sprawie rozgraniczania nieruchomości</w:t>
      </w:r>
      <w:r w:rsidR="002C3797" w:rsidRPr="00540373">
        <w:rPr>
          <w:sz w:val="22"/>
          <w:szCs w:val="22"/>
        </w:rPr>
        <w:t xml:space="preserve"> (</w:t>
      </w:r>
      <w:r w:rsidRPr="00540373">
        <w:rPr>
          <w:bCs/>
          <w:sz w:val="22"/>
          <w:szCs w:val="22"/>
        </w:rPr>
        <w:t xml:space="preserve">m.in. protokół graniczny lub akt ugody </w:t>
      </w:r>
      <w:r w:rsidR="002C3797" w:rsidRPr="00540373">
        <w:rPr>
          <w:bCs/>
          <w:sz w:val="22"/>
          <w:szCs w:val="22"/>
        </w:rPr>
        <w:t xml:space="preserve">- </w:t>
      </w:r>
      <w:r w:rsidR="007A5302" w:rsidRPr="00540373">
        <w:rPr>
          <w:bCs/>
          <w:sz w:val="22"/>
          <w:szCs w:val="22"/>
        </w:rPr>
        <w:t xml:space="preserve">oryginał </w:t>
      </w:r>
      <w:r w:rsidR="00540373">
        <w:rPr>
          <w:bCs/>
          <w:sz w:val="22"/>
          <w:szCs w:val="22"/>
        </w:rPr>
        <w:t>z </w:t>
      </w:r>
      <w:r w:rsidR="007A5302" w:rsidRPr="00540373">
        <w:rPr>
          <w:bCs/>
          <w:sz w:val="22"/>
          <w:szCs w:val="22"/>
        </w:rPr>
        <w:t xml:space="preserve">klauzulą </w:t>
      </w:r>
      <w:r w:rsidR="002C3797" w:rsidRPr="00540373">
        <w:rPr>
          <w:bCs/>
          <w:sz w:val="22"/>
          <w:szCs w:val="22"/>
        </w:rPr>
        <w:t>uwierzytelniającą na potrzeby postępowania administracyjnego,</w:t>
      </w:r>
      <w:r w:rsidRPr="00540373">
        <w:rPr>
          <w:bCs/>
          <w:sz w:val="22"/>
          <w:szCs w:val="22"/>
        </w:rPr>
        <w:t xml:space="preserve"> </w:t>
      </w:r>
      <w:r w:rsidRPr="00540373">
        <w:rPr>
          <w:sz w:val="22"/>
          <w:szCs w:val="22"/>
        </w:rPr>
        <w:t>wraz ze szkicem granic</w:t>
      </w:r>
      <w:r w:rsidR="005877BD" w:rsidRPr="00540373">
        <w:rPr>
          <w:sz w:val="22"/>
          <w:szCs w:val="22"/>
        </w:rPr>
        <w:t>)</w:t>
      </w:r>
      <w:r w:rsidRPr="00540373">
        <w:rPr>
          <w:sz w:val="22"/>
          <w:szCs w:val="22"/>
        </w:rPr>
        <w:t>.</w:t>
      </w:r>
    </w:p>
    <w:p w:rsidR="001C5C6A" w:rsidRDefault="00830B3E" w:rsidP="00946580">
      <w:pPr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40373">
        <w:rPr>
          <w:sz w:val="22"/>
          <w:szCs w:val="22"/>
        </w:rPr>
        <w:t>Ponadto do odbioru pracy należy przekazać</w:t>
      </w:r>
      <w:r w:rsidR="001C5C6A">
        <w:rPr>
          <w:sz w:val="22"/>
          <w:szCs w:val="22"/>
        </w:rPr>
        <w:t>:</w:t>
      </w:r>
    </w:p>
    <w:p w:rsidR="00287E37" w:rsidRPr="00540373" w:rsidRDefault="00287E37" w:rsidP="00946580">
      <w:pPr>
        <w:pStyle w:val="Akapitzlist"/>
        <w:numPr>
          <w:ilvl w:val="0"/>
          <w:numId w:val="26"/>
        </w:numPr>
        <w:spacing w:line="276" w:lineRule="auto"/>
        <w:ind w:left="709"/>
        <w:jc w:val="both"/>
        <w:rPr>
          <w:sz w:val="22"/>
          <w:szCs w:val="22"/>
        </w:rPr>
      </w:pPr>
      <w:r w:rsidRPr="00540373">
        <w:rPr>
          <w:sz w:val="22"/>
          <w:szCs w:val="22"/>
        </w:rPr>
        <w:t xml:space="preserve">Inspektorowi </w:t>
      </w:r>
      <w:r w:rsidR="00597084" w:rsidRPr="00540373">
        <w:rPr>
          <w:sz w:val="22"/>
          <w:szCs w:val="22"/>
        </w:rPr>
        <w:t>prowadzącemu</w:t>
      </w:r>
      <w:r w:rsidRPr="00540373">
        <w:rPr>
          <w:sz w:val="22"/>
          <w:szCs w:val="22"/>
        </w:rPr>
        <w:t xml:space="preserve"> realizację </w:t>
      </w:r>
      <w:r w:rsidR="00597084" w:rsidRPr="00540373">
        <w:rPr>
          <w:sz w:val="22"/>
          <w:szCs w:val="22"/>
        </w:rPr>
        <w:t>umowy (pracownik BGM wskazany w </w:t>
      </w:r>
      <w:r w:rsidRPr="00540373">
        <w:rPr>
          <w:sz w:val="22"/>
          <w:szCs w:val="22"/>
        </w:rPr>
        <w:t>umowie):</w:t>
      </w:r>
    </w:p>
    <w:p w:rsidR="0063556B" w:rsidRPr="00540373" w:rsidRDefault="0063556B" w:rsidP="0063556B">
      <w:pPr>
        <w:numPr>
          <w:ilvl w:val="0"/>
          <w:numId w:val="2"/>
        </w:numPr>
        <w:jc w:val="both"/>
        <w:rPr>
          <w:sz w:val="22"/>
          <w:szCs w:val="22"/>
        </w:rPr>
      </w:pPr>
      <w:r w:rsidRPr="00540373">
        <w:rPr>
          <w:sz w:val="22"/>
          <w:szCs w:val="22"/>
        </w:rPr>
        <w:lastRenderedPageBreak/>
        <w:t xml:space="preserve">kopię pozytywnego protokołu weryfikacji zbiorów danych oraz innych materiałów powstałych w wyniku pracy geodezyjnej, </w:t>
      </w:r>
    </w:p>
    <w:p w:rsidR="0063556B" w:rsidRPr="00540373" w:rsidRDefault="0063556B" w:rsidP="0063556B">
      <w:pPr>
        <w:numPr>
          <w:ilvl w:val="0"/>
          <w:numId w:val="2"/>
        </w:numPr>
        <w:jc w:val="both"/>
        <w:rPr>
          <w:sz w:val="22"/>
          <w:szCs w:val="22"/>
        </w:rPr>
      </w:pPr>
      <w:r w:rsidRPr="00540373">
        <w:rPr>
          <w:sz w:val="22"/>
          <w:szCs w:val="22"/>
        </w:rPr>
        <w:t>kopię sprawozdania technicznego,</w:t>
      </w:r>
    </w:p>
    <w:p w:rsidR="00EA1408" w:rsidRPr="00EA1408" w:rsidRDefault="00EA1408" w:rsidP="00EA1408">
      <w:pPr>
        <w:numPr>
          <w:ilvl w:val="0"/>
          <w:numId w:val="2"/>
        </w:numPr>
        <w:jc w:val="both"/>
        <w:rPr>
          <w:sz w:val="22"/>
          <w:szCs w:val="22"/>
        </w:rPr>
      </w:pPr>
      <w:r w:rsidRPr="00EA1408">
        <w:rPr>
          <w:sz w:val="22"/>
          <w:szCs w:val="22"/>
        </w:rPr>
        <w:t>kserokopię protokołu wznowienia i okazania znaków granicznych (wraz ze szkicem zawierającym sposób stabilizacji i miarami do trwałych elementów zagospodarowania przestrzennego, w tym usytuowanie ogrodzeń i budynków w stosunku do granic nieruchomości),</w:t>
      </w:r>
    </w:p>
    <w:p w:rsidR="00EA1408" w:rsidRPr="00EA1408" w:rsidRDefault="00EA1408" w:rsidP="00EA1408">
      <w:pPr>
        <w:numPr>
          <w:ilvl w:val="0"/>
          <w:numId w:val="2"/>
        </w:numPr>
        <w:jc w:val="both"/>
        <w:rPr>
          <w:sz w:val="22"/>
          <w:szCs w:val="22"/>
        </w:rPr>
      </w:pPr>
      <w:r w:rsidRPr="00EA1408">
        <w:rPr>
          <w:sz w:val="22"/>
          <w:szCs w:val="22"/>
        </w:rPr>
        <w:t xml:space="preserve">opinię w przypadku braku podstaw do wznowienia znaków granicznych, </w:t>
      </w:r>
    </w:p>
    <w:p w:rsidR="00287E37" w:rsidRPr="00540373" w:rsidRDefault="00287E37" w:rsidP="00287E37">
      <w:pPr>
        <w:numPr>
          <w:ilvl w:val="0"/>
          <w:numId w:val="2"/>
        </w:numPr>
        <w:jc w:val="both"/>
        <w:rPr>
          <w:sz w:val="22"/>
          <w:szCs w:val="22"/>
        </w:rPr>
      </w:pPr>
      <w:r w:rsidRPr="00540373">
        <w:rPr>
          <w:sz w:val="22"/>
          <w:szCs w:val="22"/>
        </w:rPr>
        <w:t xml:space="preserve">kopie </w:t>
      </w:r>
      <w:r w:rsidR="002C47E8" w:rsidRPr="00540373">
        <w:rPr>
          <w:sz w:val="22"/>
          <w:szCs w:val="22"/>
        </w:rPr>
        <w:t xml:space="preserve">wszystkich </w:t>
      </w:r>
      <w:r w:rsidRPr="00540373">
        <w:rPr>
          <w:sz w:val="22"/>
          <w:szCs w:val="22"/>
        </w:rPr>
        <w:t>wykazów zmian danych ewidencyjnych</w:t>
      </w:r>
      <w:r w:rsidR="002C47E8" w:rsidRPr="00540373">
        <w:rPr>
          <w:sz w:val="22"/>
          <w:szCs w:val="22"/>
        </w:rPr>
        <w:t xml:space="preserve"> i map zm</w:t>
      </w:r>
      <w:r w:rsidR="0063556B" w:rsidRPr="00540373">
        <w:rPr>
          <w:sz w:val="22"/>
          <w:szCs w:val="22"/>
        </w:rPr>
        <w:t>i</w:t>
      </w:r>
      <w:r w:rsidR="002C47E8" w:rsidRPr="00540373">
        <w:rPr>
          <w:sz w:val="22"/>
          <w:szCs w:val="22"/>
        </w:rPr>
        <w:t>an</w:t>
      </w:r>
      <w:r w:rsidR="00ED044A" w:rsidRPr="00540373">
        <w:rPr>
          <w:sz w:val="22"/>
          <w:szCs w:val="22"/>
        </w:rPr>
        <w:t xml:space="preserve">, </w:t>
      </w:r>
    </w:p>
    <w:p w:rsidR="0063556B" w:rsidRDefault="0063556B" w:rsidP="00287E37">
      <w:pPr>
        <w:numPr>
          <w:ilvl w:val="0"/>
          <w:numId w:val="2"/>
        </w:numPr>
        <w:jc w:val="both"/>
        <w:rPr>
          <w:sz w:val="22"/>
          <w:szCs w:val="22"/>
        </w:rPr>
      </w:pPr>
      <w:r w:rsidRPr="00540373">
        <w:rPr>
          <w:sz w:val="22"/>
          <w:szCs w:val="22"/>
        </w:rPr>
        <w:t>wykazy zmian danych ewidencyjnych do KW (jeżeli zajdzie taka potrzeba),</w:t>
      </w:r>
    </w:p>
    <w:p w:rsidR="0013261D" w:rsidRPr="00540373" w:rsidRDefault="0013261D" w:rsidP="00287E37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rozliczenie kosztów wykonanych prac,</w:t>
      </w:r>
    </w:p>
    <w:p w:rsidR="00287E37" w:rsidRPr="00540373" w:rsidRDefault="00287E37" w:rsidP="00703A8E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540373">
        <w:rPr>
          <w:sz w:val="22"/>
          <w:szCs w:val="22"/>
        </w:rPr>
        <w:t xml:space="preserve">Inspektorowi współpracującemu (pracownik </w:t>
      </w:r>
      <w:r w:rsidR="00651C2D" w:rsidRPr="00540373">
        <w:rPr>
          <w:sz w:val="22"/>
          <w:szCs w:val="22"/>
        </w:rPr>
        <w:t xml:space="preserve">WMiRSPN </w:t>
      </w:r>
      <w:r w:rsidRPr="00540373">
        <w:rPr>
          <w:sz w:val="22"/>
          <w:szCs w:val="22"/>
        </w:rPr>
        <w:t>wskazan</w:t>
      </w:r>
      <w:r w:rsidR="00574AF9">
        <w:rPr>
          <w:sz w:val="22"/>
          <w:szCs w:val="22"/>
        </w:rPr>
        <w:t>y</w:t>
      </w:r>
      <w:r w:rsidRPr="00540373">
        <w:rPr>
          <w:sz w:val="22"/>
          <w:szCs w:val="22"/>
        </w:rPr>
        <w:t xml:space="preserve"> w umowie):</w:t>
      </w:r>
    </w:p>
    <w:p w:rsidR="00EA1408" w:rsidRDefault="00287E37" w:rsidP="00287E37">
      <w:pPr>
        <w:pStyle w:val="Tekstpodstawowywcity"/>
        <w:numPr>
          <w:ilvl w:val="1"/>
          <w:numId w:val="19"/>
        </w:numPr>
        <w:tabs>
          <w:tab w:val="clear" w:pos="1440"/>
          <w:tab w:val="num" w:pos="709"/>
        </w:tabs>
        <w:suppressAutoHyphens/>
        <w:ind w:left="709"/>
        <w:rPr>
          <w:sz w:val="22"/>
          <w:szCs w:val="22"/>
        </w:rPr>
      </w:pPr>
      <w:r w:rsidRPr="00540373">
        <w:rPr>
          <w:sz w:val="22"/>
          <w:szCs w:val="22"/>
        </w:rPr>
        <w:t>kopię protokołu granicznego lub ak</w:t>
      </w:r>
      <w:r w:rsidR="00703A8E" w:rsidRPr="00540373">
        <w:rPr>
          <w:sz w:val="22"/>
          <w:szCs w:val="22"/>
        </w:rPr>
        <w:t>tu ugody wraz ze szkicem granic</w:t>
      </w:r>
      <w:r w:rsidR="00946580">
        <w:rPr>
          <w:sz w:val="22"/>
          <w:szCs w:val="22"/>
        </w:rPr>
        <w:t>,</w:t>
      </w:r>
    </w:p>
    <w:p w:rsidR="00EA1408" w:rsidRPr="00EA1408" w:rsidRDefault="00EA1408" w:rsidP="00EA1408">
      <w:pPr>
        <w:pStyle w:val="Tekstpodstawowywcity"/>
        <w:numPr>
          <w:ilvl w:val="1"/>
          <w:numId w:val="19"/>
        </w:numPr>
        <w:tabs>
          <w:tab w:val="clear" w:pos="1440"/>
          <w:tab w:val="num" w:pos="709"/>
        </w:tabs>
        <w:suppressAutoHyphens/>
        <w:ind w:left="709"/>
        <w:rPr>
          <w:sz w:val="22"/>
          <w:szCs w:val="22"/>
        </w:rPr>
      </w:pPr>
      <w:r w:rsidRPr="00EA1408">
        <w:rPr>
          <w:sz w:val="22"/>
          <w:szCs w:val="22"/>
        </w:rPr>
        <w:t>kserokopię protokołu wznowienia i okazania znaków granicznych (wraz ze szkicem zawierającym sposób stabilizacji i miarami do trwałych elementów zagospodarowania przestrzennego, w tym usytuowanie ogrodzeń i budynków w stosunku do granic nieruchomości),</w:t>
      </w:r>
    </w:p>
    <w:p w:rsidR="00EA1408" w:rsidRPr="00EA1408" w:rsidRDefault="00EA1408" w:rsidP="00EA1408">
      <w:pPr>
        <w:pStyle w:val="Tekstpodstawowywcity"/>
        <w:numPr>
          <w:ilvl w:val="1"/>
          <w:numId w:val="19"/>
        </w:numPr>
        <w:tabs>
          <w:tab w:val="clear" w:pos="1440"/>
          <w:tab w:val="num" w:pos="709"/>
        </w:tabs>
        <w:suppressAutoHyphens/>
        <w:ind w:left="709"/>
        <w:rPr>
          <w:sz w:val="22"/>
          <w:szCs w:val="22"/>
        </w:rPr>
      </w:pPr>
      <w:r w:rsidRPr="00EA1408">
        <w:rPr>
          <w:sz w:val="22"/>
          <w:szCs w:val="22"/>
        </w:rPr>
        <w:t>opinię w przypadku braku podstaw do</w:t>
      </w:r>
      <w:r>
        <w:rPr>
          <w:sz w:val="22"/>
          <w:szCs w:val="22"/>
        </w:rPr>
        <w:t xml:space="preserve"> wznowienia znaków granicznych.</w:t>
      </w:r>
    </w:p>
    <w:p w:rsidR="00287E37" w:rsidRPr="00540373" w:rsidRDefault="00287E37" w:rsidP="00DD7693">
      <w:pPr>
        <w:pStyle w:val="Tekstpodstawowywcity"/>
        <w:suppressAutoHyphens/>
        <w:ind w:firstLine="0"/>
        <w:rPr>
          <w:sz w:val="22"/>
          <w:szCs w:val="22"/>
        </w:rPr>
      </w:pPr>
    </w:p>
    <w:p w:rsidR="00287E37" w:rsidRPr="00540373" w:rsidRDefault="00287E37" w:rsidP="00287E37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540373">
        <w:rPr>
          <w:rFonts w:ascii="Times New Roman" w:hAnsi="Times New Roman" w:cs="Times New Roman"/>
        </w:rPr>
        <w:t>III. Warunki techniczne:</w:t>
      </w:r>
    </w:p>
    <w:p w:rsidR="00287E37" w:rsidRPr="00540373" w:rsidRDefault="00287E37" w:rsidP="00287E37">
      <w:pPr>
        <w:jc w:val="both"/>
        <w:rPr>
          <w:sz w:val="22"/>
          <w:szCs w:val="22"/>
        </w:rPr>
      </w:pPr>
      <w:r w:rsidRPr="00540373">
        <w:rPr>
          <w:sz w:val="22"/>
          <w:szCs w:val="22"/>
        </w:rPr>
        <w:t xml:space="preserve">Całość zadania należy wykonać zgodnie z obowiązującymi przepisami z zakresu </w:t>
      </w:r>
      <w:r w:rsidRPr="00540373">
        <w:rPr>
          <w:sz w:val="22"/>
          <w:szCs w:val="22"/>
        </w:rPr>
        <w:br/>
        <w:t>geodezji i kartografii oraz zgodnie z zaleceniami MODGiK</w:t>
      </w:r>
      <w:r w:rsidR="008D1920" w:rsidRPr="008D1920">
        <w:t xml:space="preserve"> </w:t>
      </w:r>
      <w:r w:rsidR="008D1920" w:rsidRPr="00C508B3">
        <w:t>w Szczecinie</w:t>
      </w:r>
      <w:r w:rsidRPr="00540373">
        <w:rPr>
          <w:sz w:val="22"/>
          <w:szCs w:val="22"/>
        </w:rPr>
        <w:t>.</w:t>
      </w:r>
    </w:p>
    <w:p w:rsidR="00287E37" w:rsidRPr="00540373" w:rsidRDefault="00287E37" w:rsidP="00287E37">
      <w:pPr>
        <w:ind w:left="360"/>
        <w:jc w:val="both"/>
        <w:rPr>
          <w:sz w:val="22"/>
          <w:szCs w:val="22"/>
        </w:rPr>
      </w:pPr>
    </w:p>
    <w:p w:rsidR="00287E37" w:rsidRPr="00540373" w:rsidRDefault="00287E37" w:rsidP="00287E37">
      <w:pPr>
        <w:pStyle w:val="Tekstpodstawowy"/>
        <w:spacing w:after="0"/>
        <w:jc w:val="both"/>
        <w:rPr>
          <w:b/>
          <w:sz w:val="32"/>
          <w:szCs w:val="32"/>
        </w:rPr>
      </w:pPr>
      <w:r w:rsidRPr="00540373">
        <w:rPr>
          <w:b/>
          <w:sz w:val="32"/>
          <w:szCs w:val="32"/>
        </w:rPr>
        <w:t>IV. Termin wykonania prac:</w:t>
      </w:r>
    </w:p>
    <w:p w:rsidR="002D457F" w:rsidRDefault="002D457F" w:rsidP="003458A7">
      <w:pPr>
        <w:ind w:left="502"/>
        <w:jc w:val="both"/>
        <w:rPr>
          <w:sz w:val="22"/>
          <w:szCs w:val="22"/>
        </w:rPr>
      </w:pPr>
      <w:r w:rsidRPr="003458A7">
        <w:rPr>
          <w:b/>
          <w:sz w:val="22"/>
          <w:szCs w:val="22"/>
        </w:rPr>
        <w:t>I etap:</w:t>
      </w:r>
      <w:r w:rsidR="003458A7">
        <w:rPr>
          <w:sz w:val="22"/>
          <w:szCs w:val="22"/>
        </w:rPr>
        <w:t xml:space="preserve"> </w:t>
      </w:r>
      <w:r>
        <w:rPr>
          <w:sz w:val="22"/>
          <w:szCs w:val="22"/>
        </w:rPr>
        <w:t>wznowienie pozostałych granic dz nr 9/</w:t>
      </w:r>
      <w:r w:rsidR="00EE1E12">
        <w:rPr>
          <w:sz w:val="22"/>
          <w:szCs w:val="22"/>
        </w:rPr>
        <w:t>3</w:t>
      </w:r>
      <w:r>
        <w:rPr>
          <w:sz w:val="22"/>
          <w:szCs w:val="22"/>
        </w:rPr>
        <w:t xml:space="preserve"> i ewentualna opinia w odniesieniu do znaków, których wznowienie okaże się niemożliwe – </w:t>
      </w:r>
      <w:r w:rsidRPr="003458A7">
        <w:rPr>
          <w:b/>
          <w:sz w:val="22"/>
          <w:szCs w:val="22"/>
        </w:rPr>
        <w:t>75 dni od podpisania umowy,</w:t>
      </w:r>
    </w:p>
    <w:p w:rsidR="00287E37" w:rsidRPr="003458A7" w:rsidRDefault="002D457F" w:rsidP="00030450">
      <w:pPr>
        <w:ind w:left="502"/>
        <w:jc w:val="both"/>
        <w:rPr>
          <w:b/>
          <w:sz w:val="22"/>
          <w:szCs w:val="22"/>
        </w:rPr>
      </w:pPr>
      <w:r w:rsidRPr="003458A7">
        <w:rPr>
          <w:b/>
          <w:sz w:val="22"/>
          <w:szCs w:val="22"/>
        </w:rPr>
        <w:t xml:space="preserve">Zakończenie całości prac: </w:t>
      </w:r>
      <w:r w:rsidR="00DB38D1" w:rsidRPr="003458A7">
        <w:rPr>
          <w:b/>
          <w:sz w:val="22"/>
          <w:szCs w:val="22"/>
        </w:rPr>
        <w:t xml:space="preserve">120 </w:t>
      </w:r>
      <w:r w:rsidR="00030450" w:rsidRPr="003458A7">
        <w:rPr>
          <w:b/>
          <w:sz w:val="22"/>
          <w:szCs w:val="22"/>
        </w:rPr>
        <w:t>dni o</w:t>
      </w:r>
      <w:r w:rsidR="00287E37" w:rsidRPr="003458A7">
        <w:rPr>
          <w:b/>
          <w:sz w:val="22"/>
          <w:szCs w:val="22"/>
        </w:rPr>
        <w:t>d dnia podpisania umowy.</w:t>
      </w:r>
    </w:p>
    <w:p w:rsidR="00287E37" w:rsidRPr="00540373" w:rsidRDefault="00287E37" w:rsidP="00287E37">
      <w:pPr>
        <w:jc w:val="both"/>
        <w:rPr>
          <w:sz w:val="22"/>
          <w:szCs w:val="22"/>
        </w:rPr>
      </w:pPr>
    </w:p>
    <w:p w:rsidR="00287E37" w:rsidRPr="00540373" w:rsidRDefault="00287E37" w:rsidP="00287E37">
      <w:pPr>
        <w:pStyle w:val="Tekstpodstawowy"/>
        <w:spacing w:after="0"/>
        <w:jc w:val="both"/>
        <w:rPr>
          <w:b/>
          <w:sz w:val="32"/>
          <w:szCs w:val="32"/>
        </w:rPr>
      </w:pPr>
      <w:r w:rsidRPr="00540373">
        <w:rPr>
          <w:b/>
          <w:sz w:val="32"/>
          <w:szCs w:val="32"/>
        </w:rPr>
        <w:t>V.  Załączniki dla Wykonawcy prac:</w:t>
      </w:r>
    </w:p>
    <w:p w:rsidR="00946580" w:rsidRDefault="00287E37" w:rsidP="00946580">
      <w:pPr>
        <w:pStyle w:val="Akapitzlist"/>
        <w:numPr>
          <w:ilvl w:val="0"/>
          <w:numId w:val="21"/>
        </w:numPr>
        <w:ind w:left="284" w:hanging="437"/>
        <w:jc w:val="both"/>
        <w:rPr>
          <w:sz w:val="22"/>
          <w:szCs w:val="22"/>
        </w:rPr>
      </w:pPr>
      <w:r w:rsidRPr="00946580">
        <w:rPr>
          <w:sz w:val="22"/>
          <w:szCs w:val="22"/>
        </w:rPr>
        <w:t xml:space="preserve">Wydruk mapy </w:t>
      </w:r>
      <w:r w:rsidR="00CC45E7" w:rsidRPr="00946580">
        <w:rPr>
          <w:sz w:val="22"/>
          <w:szCs w:val="22"/>
        </w:rPr>
        <w:t>poglądowej</w:t>
      </w:r>
      <w:r w:rsidRPr="00946580">
        <w:rPr>
          <w:sz w:val="22"/>
          <w:szCs w:val="22"/>
        </w:rPr>
        <w:t>.</w:t>
      </w:r>
    </w:p>
    <w:p w:rsidR="00287E37" w:rsidRPr="00946580" w:rsidRDefault="00287E37" w:rsidP="00946580">
      <w:pPr>
        <w:pStyle w:val="Akapitzlist"/>
        <w:numPr>
          <w:ilvl w:val="0"/>
          <w:numId w:val="21"/>
        </w:numPr>
        <w:ind w:left="284" w:hanging="437"/>
        <w:jc w:val="both"/>
        <w:rPr>
          <w:sz w:val="22"/>
          <w:szCs w:val="22"/>
        </w:rPr>
      </w:pPr>
      <w:r w:rsidRPr="00946580">
        <w:rPr>
          <w:sz w:val="22"/>
          <w:szCs w:val="22"/>
        </w:rPr>
        <w:t xml:space="preserve">Kopia </w:t>
      </w:r>
      <w:r w:rsidR="001C437E" w:rsidRPr="00946580">
        <w:rPr>
          <w:sz w:val="22"/>
          <w:szCs w:val="22"/>
        </w:rPr>
        <w:t>pisma</w:t>
      </w:r>
      <w:r w:rsidR="005C7D6E" w:rsidRPr="00946580">
        <w:rPr>
          <w:sz w:val="22"/>
          <w:szCs w:val="22"/>
        </w:rPr>
        <w:t xml:space="preserve"> znak: </w:t>
      </w:r>
      <w:r w:rsidR="000F0B82" w:rsidRPr="00946580">
        <w:rPr>
          <w:sz w:val="22"/>
          <w:szCs w:val="22"/>
        </w:rPr>
        <w:t>WMiRSPN-V.6641.8.2018.MM z dnia 05.09.2018 r.</w:t>
      </w:r>
      <w:r w:rsidR="00946580" w:rsidRPr="00946580">
        <w:rPr>
          <w:sz w:val="22"/>
          <w:szCs w:val="22"/>
        </w:rPr>
        <w:t xml:space="preserve"> i z dnia 11.10.2018 r.</w:t>
      </w:r>
    </w:p>
    <w:sectPr w:rsidR="00287E37" w:rsidRPr="00946580" w:rsidSect="00B47262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F7D" w:rsidRDefault="00854F7D" w:rsidP="00A80401">
      <w:r>
        <w:separator/>
      </w:r>
    </w:p>
  </w:endnote>
  <w:endnote w:type="continuationSeparator" w:id="1">
    <w:p w:rsidR="00854F7D" w:rsidRDefault="00854F7D" w:rsidP="00A80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3121"/>
      <w:docPartObj>
        <w:docPartGallery w:val="Page Numbers (Bottom of Page)"/>
        <w:docPartUnique/>
      </w:docPartObj>
    </w:sdtPr>
    <w:sdtContent>
      <w:p w:rsidR="00A80401" w:rsidRDefault="00A80401">
        <w:pPr>
          <w:pStyle w:val="Stopka"/>
          <w:jc w:val="center"/>
        </w:pPr>
        <w:fldSimple w:instr=" PAGE   \* MERGEFORMAT ">
          <w:r w:rsidR="00FC69C7">
            <w:rPr>
              <w:noProof/>
            </w:rPr>
            <w:t>1</w:t>
          </w:r>
        </w:fldSimple>
      </w:p>
    </w:sdtContent>
  </w:sdt>
  <w:p w:rsidR="00A80401" w:rsidRDefault="00A804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F7D" w:rsidRDefault="00854F7D" w:rsidP="00A80401">
      <w:r>
        <w:separator/>
      </w:r>
    </w:p>
  </w:footnote>
  <w:footnote w:type="continuationSeparator" w:id="1">
    <w:p w:rsidR="00854F7D" w:rsidRDefault="00854F7D" w:rsidP="00A80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E02EE9"/>
    <w:multiLevelType w:val="hybridMultilevel"/>
    <w:tmpl w:val="4E126EE4"/>
    <w:lvl w:ilvl="0" w:tplc="A5008F6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8427A9"/>
    <w:multiLevelType w:val="singleLevel"/>
    <w:tmpl w:val="8C900F92"/>
    <w:lvl w:ilvl="0">
      <w:start w:val="8"/>
      <w:numFmt w:val="bullet"/>
      <w:lvlText w:val="-"/>
      <w:lvlJc w:val="left"/>
      <w:pPr>
        <w:tabs>
          <w:tab w:val="num" w:pos="1308"/>
        </w:tabs>
        <w:ind w:left="1308" w:hanging="360"/>
      </w:pPr>
      <w:rPr>
        <w:rFonts w:hint="default"/>
      </w:rPr>
    </w:lvl>
  </w:abstractNum>
  <w:abstractNum w:abstractNumId="7">
    <w:nsid w:val="1E6A0481"/>
    <w:multiLevelType w:val="hybridMultilevel"/>
    <w:tmpl w:val="3CDC3D5E"/>
    <w:lvl w:ilvl="0" w:tplc="58CAB1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42B37CF"/>
    <w:multiLevelType w:val="hybridMultilevel"/>
    <w:tmpl w:val="4252A7F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549CD"/>
    <w:multiLevelType w:val="hybridMultilevel"/>
    <w:tmpl w:val="7DDAA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E69F5"/>
    <w:multiLevelType w:val="hybridMultilevel"/>
    <w:tmpl w:val="467A3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A40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414821DE"/>
    <w:multiLevelType w:val="hybridMultilevel"/>
    <w:tmpl w:val="0270EF5E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FC02470"/>
    <w:multiLevelType w:val="hybridMultilevel"/>
    <w:tmpl w:val="AEF43D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254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47CF7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F3177F"/>
    <w:multiLevelType w:val="hybridMultilevel"/>
    <w:tmpl w:val="020CC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3107FD"/>
    <w:multiLevelType w:val="hybridMultilevel"/>
    <w:tmpl w:val="346C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22"/>
  </w:num>
  <w:num w:numId="5">
    <w:abstractNumId w:val="16"/>
  </w:num>
  <w:num w:numId="6">
    <w:abstractNumId w:val="24"/>
  </w:num>
  <w:num w:numId="7">
    <w:abstractNumId w:val="25"/>
  </w:num>
  <w:num w:numId="8">
    <w:abstractNumId w:val="20"/>
  </w:num>
  <w:num w:numId="9">
    <w:abstractNumId w:val="27"/>
  </w:num>
  <w:num w:numId="10">
    <w:abstractNumId w:val="1"/>
  </w:num>
  <w:num w:numId="11">
    <w:abstractNumId w:val="3"/>
  </w:num>
  <w:num w:numId="12">
    <w:abstractNumId w:val="26"/>
  </w:num>
  <w:num w:numId="13">
    <w:abstractNumId w:val="23"/>
  </w:num>
  <w:num w:numId="14">
    <w:abstractNumId w:val="4"/>
  </w:num>
  <w:num w:numId="15">
    <w:abstractNumId w:val="5"/>
  </w:num>
  <w:num w:numId="16">
    <w:abstractNumId w:val="15"/>
  </w:num>
  <w:num w:numId="17">
    <w:abstractNumId w:val="17"/>
  </w:num>
  <w:num w:numId="18">
    <w:abstractNumId w:val="21"/>
  </w:num>
  <w:num w:numId="19">
    <w:abstractNumId w:val="18"/>
  </w:num>
  <w:num w:numId="20">
    <w:abstractNumId w:val="14"/>
  </w:num>
  <w:num w:numId="21">
    <w:abstractNumId w:val="2"/>
  </w:num>
  <w:num w:numId="22">
    <w:abstractNumId w:val="7"/>
  </w:num>
  <w:num w:numId="23">
    <w:abstractNumId w:val="8"/>
  </w:num>
  <w:num w:numId="24">
    <w:abstractNumId w:val="6"/>
  </w:num>
  <w:num w:numId="25">
    <w:abstractNumId w:val="11"/>
  </w:num>
  <w:num w:numId="26">
    <w:abstractNumId w:val="28"/>
  </w:num>
  <w:num w:numId="27">
    <w:abstractNumId w:val="10"/>
  </w:num>
  <w:num w:numId="28">
    <w:abstractNumId w:val="9"/>
  </w:num>
  <w:num w:numId="29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F4E"/>
    <w:rsid w:val="0000124B"/>
    <w:rsid w:val="00004E2A"/>
    <w:rsid w:val="00017C22"/>
    <w:rsid w:val="00025FBD"/>
    <w:rsid w:val="00030450"/>
    <w:rsid w:val="0003194B"/>
    <w:rsid w:val="00037D06"/>
    <w:rsid w:val="0004355D"/>
    <w:rsid w:val="00054F71"/>
    <w:rsid w:val="00061307"/>
    <w:rsid w:val="0006150D"/>
    <w:rsid w:val="000634EB"/>
    <w:rsid w:val="00064E36"/>
    <w:rsid w:val="00072687"/>
    <w:rsid w:val="00072D2A"/>
    <w:rsid w:val="0007302C"/>
    <w:rsid w:val="00075B88"/>
    <w:rsid w:val="000770BC"/>
    <w:rsid w:val="0009149F"/>
    <w:rsid w:val="00094E6E"/>
    <w:rsid w:val="0009596B"/>
    <w:rsid w:val="000A56C8"/>
    <w:rsid w:val="000B0B2E"/>
    <w:rsid w:val="000B28CC"/>
    <w:rsid w:val="000B49FA"/>
    <w:rsid w:val="000C326B"/>
    <w:rsid w:val="000C4047"/>
    <w:rsid w:val="000C42C2"/>
    <w:rsid w:val="000D4B18"/>
    <w:rsid w:val="000E0BD7"/>
    <w:rsid w:val="000E3E1D"/>
    <w:rsid w:val="000E6BD9"/>
    <w:rsid w:val="000F0B82"/>
    <w:rsid w:val="000F103A"/>
    <w:rsid w:val="00103DB3"/>
    <w:rsid w:val="00116FAE"/>
    <w:rsid w:val="00121148"/>
    <w:rsid w:val="001251F2"/>
    <w:rsid w:val="00125554"/>
    <w:rsid w:val="0013205A"/>
    <w:rsid w:val="0013261D"/>
    <w:rsid w:val="00142240"/>
    <w:rsid w:val="0016204B"/>
    <w:rsid w:val="00162B6C"/>
    <w:rsid w:val="001638BE"/>
    <w:rsid w:val="00170DC3"/>
    <w:rsid w:val="00184012"/>
    <w:rsid w:val="00184865"/>
    <w:rsid w:val="001906A7"/>
    <w:rsid w:val="00192212"/>
    <w:rsid w:val="00192CC4"/>
    <w:rsid w:val="001978DD"/>
    <w:rsid w:val="001A3B42"/>
    <w:rsid w:val="001A53DD"/>
    <w:rsid w:val="001B711B"/>
    <w:rsid w:val="001C2636"/>
    <w:rsid w:val="001C437E"/>
    <w:rsid w:val="001C5C6A"/>
    <w:rsid w:val="001C6E77"/>
    <w:rsid w:val="001D07D1"/>
    <w:rsid w:val="001D23BF"/>
    <w:rsid w:val="001E096C"/>
    <w:rsid w:val="001F1B3C"/>
    <w:rsid w:val="001F6718"/>
    <w:rsid w:val="0020696C"/>
    <w:rsid w:val="002073A3"/>
    <w:rsid w:val="00207489"/>
    <w:rsid w:val="00211264"/>
    <w:rsid w:val="00215CEE"/>
    <w:rsid w:val="002216A3"/>
    <w:rsid w:val="0022398A"/>
    <w:rsid w:val="002331E4"/>
    <w:rsid w:val="00233AE8"/>
    <w:rsid w:val="002364FC"/>
    <w:rsid w:val="002373B7"/>
    <w:rsid w:val="002376C1"/>
    <w:rsid w:val="00240B25"/>
    <w:rsid w:val="002444B7"/>
    <w:rsid w:val="00244955"/>
    <w:rsid w:val="0024782E"/>
    <w:rsid w:val="00253C0A"/>
    <w:rsid w:val="0026513E"/>
    <w:rsid w:val="0027095C"/>
    <w:rsid w:val="00274CEF"/>
    <w:rsid w:val="0028063E"/>
    <w:rsid w:val="002821CB"/>
    <w:rsid w:val="00287BA2"/>
    <w:rsid w:val="00287E37"/>
    <w:rsid w:val="00292811"/>
    <w:rsid w:val="00296F4E"/>
    <w:rsid w:val="0029789B"/>
    <w:rsid w:val="002A3815"/>
    <w:rsid w:val="002A58EE"/>
    <w:rsid w:val="002B3935"/>
    <w:rsid w:val="002C3797"/>
    <w:rsid w:val="002C47E8"/>
    <w:rsid w:val="002C5AA8"/>
    <w:rsid w:val="002C6982"/>
    <w:rsid w:val="002D457F"/>
    <w:rsid w:val="002E2E72"/>
    <w:rsid w:val="002F0822"/>
    <w:rsid w:val="002F2D43"/>
    <w:rsid w:val="00307CE8"/>
    <w:rsid w:val="003152D0"/>
    <w:rsid w:val="003157D6"/>
    <w:rsid w:val="0032411B"/>
    <w:rsid w:val="00325CC0"/>
    <w:rsid w:val="0034568E"/>
    <w:rsid w:val="003458A7"/>
    <w:rsid w:val="00346A09"/>
    <w:rsid w:val="00347646"/>
    <w:rsid w:val="003508D7"/>
    <w:rsid w:val="003524E8"/>
    <w:rsid w:val="003620BB"/>
    <w:rsid w:val="00364F78"/>
    <w:rsid w:val="003671EC"/>
    <w:rsid w:val="00371A0B"/>
    <w:rsid w:val="00380F0D"/>
    <w:rsid w:val="00382464"/>
    <w:rsid w:val="0038564A"/>
    <w:rsid w:val="00386A4F"/>
    <w:rsid w:val="003A1B56"/>
    <w:rsid w:val="003A2049"/>
    <w:rsid w:val="003A3FC4"/>
    <w:rsid w:val="003A5EF2"/>
    <w:rsid w:val="003A7528"/>
    <w:rsid w:val="003B733C"/>
    <w:rsid w:val="003C6121"/>
    <w:rsid w:val="003C706B"/>
    <w:rsid w:val="003D59FD"/>
    <w:rsid w:val="003D75BC"/>
    <w:rsid w:val="003F3EEA"/>
    <w:rsid w:val="003F4BCF"/>
    <w:rsid w:val="00405A9E"/>
    <w:rsid w:val="00405E82"/>
    <w:rsid w:val="00407427"/>
    <w:rsid w:val="004201D8"/>
    <w:rsid w:val="00421FC9"/>
    <w:rsid w:val="00422221"/>
    <w:rsid w:val="00422BCB"/>
    <w:rsid w:val="00436F26"/>
    <w:rsid w:val="004404DA"/>
    <w:rsid w:val="004456FE"/>
    <w:rsid w:val="00453E9E"/>
    <w:rsid w:val="00462F0F"/>
    <w:rsid w:val="0046566C"/>
    <w:rsid w:val="004725EE"/>
    <w:rsid w:val="00483B85"/>
    <w:rsid w:val="00485EAD"/>
    <w:rsid w:val="00492C4B"/>
    <w:rsid w:val="00494266"/>
    <w:rsid w:val="00495645"/>
    <w:rsid w:val="004A10F2"/>
    <w:rsid w:val="004A1588"/>
    <w:rsid w:val="004A44AC"/>
    <w:rsid w:val="004A53C7"/>
    <w:rsid w:val="004B0BCC"/>
    <w:rsid w:val="004B4098"/>
    <w:rsid w:val="004C1582"/>
    <w:rsid w:val="004C59D0"/>
    <w:rsid w:val="005042B8"/>
    <w:rsid w:val="005179F2"/>
    <w:rsid w:val="00517B5F"/>
    <w:rsid w:val="00533573"/>
    <w:rsid w:val="00533BF1"/>
    <w:rsid w:val="00540344"/>
    <w:rsid w:val="00540373"/>
    <w:rsid w:val="00541063"/>
    <w:rsid w:val="005412CF"/>
    <w:rsid w:val="00551E4C"/>
    <w:rsid w:val="00564F52"/>
    <w:rsid w:val="005665AC"/>
    <w:rsid w:val="00571D83"/>
    <w:rsid w:val="00574AF9"/>
    <w:rsid w:val="00577367"/>
    <w:rsid w:val="005826D6"/>
    <w:rsid w:val="00582D20"/>
    <w:rsid w:val="005877BD"/>
    <w:rsid w:val="00592F04"/>
    <w:rsid w:val="00597084"/>
    <w:rsid w:val="005A4408"/>
    <w:rsid w:val="005A5523"/>
    <w:rsid w:val="005B6870"/>
    <w:rsid w:val="005C30FA"/>
    <w:rsid w:val="005C6575"/>
    <w:rsid w:val="005C7D6E"/>
    <w:rsid w:val="005D0F29"/>
    <w:rsid w:val="005D2393"/>
    <w:rsid w:val="005D3394"/>
    <w:rsid w:val="005D6946"/>
    <w:rsid w:val="005E4A4C"/>
    <w:rsid w:val="005F118A"/>
    <w:rsid w:val="005F64FD"/>
    <w:rsid w:val="005F7917"/>
    <w:rsid w:val="005F7E40"/>
    <w:rsid w:val="00601793"/>
    <w:rsid w:val="00603A2C"/>
    <w:rsid w:val="00604888"/>
    <w:rsid w:val="00611150"/>
    <w:rsid w:val="0062075D"/>
    <w:rsid w:val="00634C89"/>
    <w:rsid w:val="0063556B"/>
    <w:rsid w:val="006362D6"/>
    <w:rsid w:val="00641BA0"/>
    <w:rsid w:val="00641DA9"/>
    <w:rsid w:val="00651C2D"/>
    <w:rsid w:val="00651E34"/>
    <w:rsid w:val="00655263"/>
    <w:rsid w:val="00660842"/>
    <w:rsid w:val="00662382"/>
    <w:rsid w:val="0066493F"/>
    <w:rsid w:val="00664ABF"/>
    <w:rsid w:val="00680018"/>
    <w:rsid w:val="006859B4"/>
    <w:rsid w:val="00686339"/>
    <w:rsid w:val="00687F52"/>
    <w:rsid w:val="006909CD"/>
    <w:rsid w:val="0069218B"/>
    <w:rsid w:val="00695B15"/>
    <w:rsid w:val="006A3907"/>
    <w:rsid w:val="006C3013"/>
    <w:rsid w:val="006C38D8"/>
    <w:rsid w:val="006C7A56"/>
    <w:rsid w:val="006D057C"/>
    <w:rsid w:val="006D5FDA"/>
    <w:rsid w:val="006E5D0C"/>
    <w:rsid w:val="00702BFD"/>
    <w:rsid w:val="00703A8E"/>
    <w:rsid w:val="0070626A"/>
    <w:rsid w:val="00711A9C"/>
    <w:rsid w:val="007156CB"/>
    <w:rsid w:val="00716540"/>
    <w:rsid w:val="00716B0C"/>
    <w:rsid w:val="00717342"/>
    <w:rsid w:val="00720D77"/>
    <w:rsid w:val="00723340"/>
    <w:rsid w:val="007271FA"/>
    <w:rsid w:val="00735CD0"/>
    <w:rsid w:val="00743A41"/>
    <w:rsid w:val="00744B71"/>
    <w:rsid w:val="00745E8F"/>
    <w:rsid w:val="00752F17"/>
    <w:rsid w:val="00753BAF"/>
    <w:rsid w:val="00754E70"/>
    <w:rsid w:val="00762217"/>
    <w:rsid w:val="007633F8"/>
    <w:rsid w:val="007831CF"/>
    <w:rsid w:val="00784362"/>
    <w:rsid w:val="00785355"/>
    <w:rsid w:val="00791000"/>
    <w:rsid w:val="00794EF9"/>
    <w:rsid w:val="007A31FB"/>
    <w:rsid w:val="007A3752"/>
    <w:rsid w:val="007A5302"/>
    <w:rsid w:val="007A75E9"/>
    <w:rsid w:val="007B4A37"/>
    <w:rsid w:val="007B4B89"/>
    <w:rsid w:val="007B4C00"/>
    <w:rsid w:val="007B5062"/>
    <w:rsid w:val="007C3FA7"/>
    <w:rsid w:val="007C6BC5"/>
    <w:rsid w:val="007D0E0A"/>
    <w:rsid w:val="007D104F"/>
    <w:rsid w:val="007D1763"/>
    <w:rsid w:val="007E0993"/>
    <w:rsid w:val="007E58DC"/>
    <w:rsid w:val="0080463E"/>
    <w:rsid w:val="00806243"/>
    <w:rsid w:val="00814057"/>
    <w:rsid w:val="00826759"/>
    <w:rsid w:val="00827BA3"/>
    <w:rsid w:val="00830057"/>
    <w:rsid w:val="008303E9"/>
    <w:rsid w:val="00830B3E"/>
    <w:rsid w:val="008336BF"/>
    <w:rsid w:val="00834AFB"/>
    <w:rsid w:val="008400B3"/>
    <w:rsid w:val="00844CEA"/>
    <w:rsid w:val="00850472"/>
    <w:rsid w:val="0085058B"/>
    <w:rsid w:val="00853D4C"/>
    <w:rsid w:val="00854F7D"/>
    <w:rsid w:val="008578ED"/>
    <w:rsid w:val="0086447D"/>
    <w:rsid w:val="008704DF"/>
    <w:rsid w:val="00870798"/>
    <w:rsid w:val="0087469F"/>
    <w:rsid w:val="00875DD1"/>
    <w:rsid w:val="00876383"/>
    <w:rsid w:val="00881D57"/>
    <w:rsid w:val="00887320"/>
    <w:rsid w:val="00894556"/>
    <w:rsid w:val="00895F5E"/>
    <w:rsid w:val="008A2E7A"/>
    <w:rsid w:val="008A52A8"/>
    <w:rsid w:val="008A6B97"/>
    <w:rsid w:val="008A7102"/>
    <w:rsid w:val="008B4741"/>
    <w:rsid w:val="008D1920"/>
    <w:rsid w:val="008E1F2F"/>
    <w:rsid w:val="008E2C26"/>
    <w:rsid w:val="008E47E1"/>
    <w:rsid w:val="008E57A9"/>
    <w:rsid w:val="008F497B"/>
    <w:rsid w:val="008F6510"/>
    <w:rsid w:val="00913C0D"/>
    <w:rsid w:val="00936901"/>
    <w:rsid w:val="0094419D"/>
    <w:rsid w:val="0094472D"/>
    <w:rsid w:val="009452AE"/>
    <w:rsid w:val="00946580"/>
    <w:rsid w:val="00946E8D"/>
    <w:rsid w:val="00953BF4"/>
    <w:rsid w:val="00957BA4"/>
    <w:rsid w:val="009625BB"/>
    <w:rsid w:val="00963524"/>
    <w:rsid w:val="00996E91"/>
    <w:rsid w:val="009971F7"/>
    <w:rsid w:val="009A2655"/>
    <w:rsid w:val="009B6672"/>
    <w:rsid w:val="009C0463"/>
    <w:rsid w:val="009C1B6E"/>
    <w:rsid w:val="009C2393"/>
    <w:rsid w:val="009D2A4D"/>
    <w:rsid w:val="009D436F"/>
    <w:rsid w:val="009E118D"/>
    <w:rsid w:val="009E12BF"/>
    <w:rsid w:val="009E679C"/>
    <w:rsid w:val="009E7819"/>
    <w:rsid w:val="009F4299"/>
    <w:rsid w:val="009F62FD"/>
    <w:rsid w:val="00A01ACD"/>
    <w:rsid w:val="00A12E49"/>
    <w:rsid w:val="00A14B74"/>
    <w:rsid w:val="00A21584"/>
    <w:rsid w:val="00A2421A"/>
    <w:rsid w:val="00A3166B"/>
    <w:rsid w:val="00A37D74"/>
    <w:rsid w:val="00A41C98"/>
    <w:rsid w:val="00A51144"/>
    <w:rsid w:val="00A52F22"/>
    <w:rsid w:val="00A61966"/>
    <w:rsid w:val="00A64D69"/>
    <w:rsid w:val="00A80401"/>
    <w:rsid w:val="00A84642"/>
    <w:rsid w:val="00A877B3"/>
    <w:rsid w:val="00A87EBD"/>
    <w:rsid w:val="00A91849"/>
    <w:rsid w:val="00A948C3"/>
    <w:rsid w:val="00AA0148"/>
    <w:rsid w:val="00AA1014"/>
    <w:rsid w:val="00AA4ABB"/>
    <w:rsid w:val="00AA5330"/>
    <w:rsid w:val="00AA56B1"/>
    <w:rsid w:val="00AB3023"/>
    <w:rsid w:val="00AB3741"/>
    <w:rsid w:val="00AB47CA"/>
    <w:rsid w:val="00AC6FAF"/>
    <w:rsid w:val="00AD0ED5"/>
    <w:rsid w:val="00AD5E80"/>
    <w:rsid w:val="00AE12EE"/>
    <w:rsid w:val="00AE37C8"/>
    <w:rsid w:val="00AE5753"/>
    <w:rsid w:val="00B011D1"/>
    <w:rsid w:val="00B03EF7"/>
    <w:rsid w:val="00B10B55"/>
    <w:rsid w:val="00B14532"/>
    <w:rsid w:val="00B1785F"/>
    <w:rsid w:val="00B17874"/>
    <w:rsid w:val="00B21BC6"/>
    <w:rsid w:val="00B26D0C"/>
    <w:rsid w:val="00B32639"/>
    <w:rsid w:val="00B330DD"/>
    <w:rsid w:val="00B3564E"/>
    <w:rsid w:val="00B37E55"/>
    <w:rsid w:val="00B412D1"/>
    <w:rsid w:val="00B42F2F"/>
    <w:rsid w:val="00B43D41"/>
    <w:rsid w:val="00B47262"/>
    <w:rsid w:val="00B56959"/>
    <w:rsid w:val="00B61F7A"/>
    <w:rsid w:val="00B77052"/>
    <w:rsid w:val="00B80C4D"/>
    <w:rsid w:val="00B823B2"/>
    <w:rsid w:val="00B905A2"/>
    <w:rsid w:val="00B92305"/>
    <w:rsid w:val="00B94EB9"/>
    <w:rsid w:val="00B96365"/>
    <w:rsid w:val="00BA3556"/>
    <w:rsid w:val="00BA5EE1"/>
    <w:rsid w:val="00BB3466"/>
    <w:rsid w:val="00BB3943"/>
    <w:rsid w:val="00BB5D66"/>
    <w:rsid w:val="00BB6A2C"/>
    <w:rsid w:val="00BB77FE"/>
    <w:rsid w:val="00BC2D4C"/>
    <w:rsid w:val="00BC6A13"/>
    <w:rsid w:val="00BC7D87"/>
    <w:rsid w:val="00BD02E7"/>
    <w:rsid w:val="00BD2DF3"/>
    <w:rsid w:val="00BD5F82"/>
    <w:rsid w:val="00BE08F8"/>
    <w:rsid w:val="00BE0CB3"/>
    <w:rsid w:val="00BE1E16"/>
    <w:rsid w:val="00BE7AB5"/>
    <w:rsid w:val="00BF0092"/>
    <w:rsid w:val="00BF6F01"/>
    <w:rsid w:val="00C00EB7"/>
    <w:rsid w:val="00C06519"/>
    <w:rsid w:val="00C13CF6"/>
    <w:rsid w:val="00C141D8"/>
    <w:rsid w:val="00C3778E"/>
    <w:rsid w:val="00C4174C"/>
    <w:rsid w:val="00C467FC"/>
    <w:rsid w:val="00C54FFB"/>
    <w:rsid w:val="00C56FDD"/>
    <w:rsid w:val="00C60BB5"/>
    <w:rsid w:val="00C6116D"/>
    <w:rsid w:val="00C62BEF"/>
    <w:rsid w:val="00C63631"/>
    <w:rsid w:val="00C74B97"/>
    <w:rsid w:val="00C84713"/>
    <w:rsid w:val="00C857D6"/>
    <w:rsid w:val="00C95403"/>
    <w:rsid w:val="00CA2D6C"/>
    <w:rsid w:val="00CB3B79"/>
    <w:rsid w:val="00CC45E7"/>
    <w:rsid w:val="00CD09D1"/>
    <w:rsid w:val="00CD6D00"/>
    <w:rsid w:val="00CD7FA6"/>
    <w:rsid w:val="00CE1E82"/>
    <w:rsid w:val="00CE4182"/>
    <w:rsid w:val="00CE423F"/>
    <w:rsid w:val="00CF37B5"/>
    <w:rsid w:val="00CF78C5"/>
    <w:rsid w:val="00D05483"/>
    <w:rsid w:val="00D11D72"/>
    <w:rsid w:val="00D13976"/>
    <w:rsid w:val="00D166B4"/>
    <w:rsid w:val="00D213DC"/>
    <w:rsid w:val="00D31969"/>
    <w:rsid w:val="00D328F9"/>
    <w:rsid w:val="00D333D3"/>
    <w:rsid w:val="00D3608D"/>
    <w:rsid w:val="00D43E6C"/>
    <w:rsid w:val="00D56D86"/>
    <w:rsid w:val="00D573EE"/>
    <w:rsid w:val="00D6696A"/>
    <w:rsid w:val="00D82E8B"/>
    <w:rsid w:val="00D92791"/>
    <w:rsid w:val="00D947A0"/>
    <w:rsid w:val="00D95E04"/>
    <w:rsid w:val="00DA4802"/>
    <w:rsid w:val="00DA610A"/>
    <w:rsid w:val="00DA71EA"/>
    <w:rsid w:val="00DB0D6D"/>
    <w:rsid w:val="00DB38D1"/>
    <w:rsid w:val="00DB7E62"/>
    <w:rsid w:val="00DC1B96"/>
    <w:rsid w:val="00DC2512"/>
    <w:rsid w:val="00DC517B"/>
    <w:rsid w:val="00DD7693"/>
    <w:rsid w:val="00DE4DAF"/>
    <w:rsid w:val="00DF5BBC"/>
    <w:rsid w:val="00E06E29"/>
    <w:rsid w:val="00E103EF"/>
    <w:rsid w:val="00E171A0"/>
    <w:rsid w:val="00E318A5"/>
    <w:rsid w:val="00E347DC"/>
    <w:rsid w:val="00E43D43"/>
    <w:rsid w:val="00E4409E"/>
    <w:rsid w:val="00E447EB"/>
    <w:rsid w:val="00E4707D"/>
    <w:rsid w:val="00E61C8C"/>
    <w:rsid w:val="00E6735F"/>
    <w:rsid w:val="00E758C4"/>
    <w:rsid w:val="00E8088A"/>
    <w:rsid w:val="00E82314"/>
    <w:rsid w:val="00E83B53"/>
    <w:rsid w:val="00E83FD9"/>
    <w:rsid w:val="00E8586F"/>
    <w:rsid w:val="00EA039A"/>
    <w:rsid w:val="00EA1408"/>
    <w:rsid w:val="00EA75F2"/>
    <w:rsid w:val="00EA7E97"/>
    <w:rsid w:val="00EB3ECD"/>
    <w:rsid w:val="00EB3FE0"/>
    <w:rsid w:val="00ED044A"/>
    <w:rsid w:val="00ED30DC"/>
    <w:rsid w:val="00ED7FFE"/>
    <w:rsid w:val="00EE1E12"/>
    <w:rsid w:val="00EF2D6A"/>
    <w:rsid w:val="00EF4F57"/>
    <w:rsid w:val="00EF5C18"/>
    <w:rsid w:val="00EF72E6"/>
    <w:rsid w:val="00EF7EC6"/>
    <w:rsid w:val="00F0381C"/>
    <w:rsid w:val="00F22F04"/>
    <w:rsid w:val="00F25FD0"/>
    <w:rsid w:val="00F31C3C"/>
    <w:rsid w:val="00F32794"/>
    <w:rsid w:val="00F33D57"/>
    <w:rsid w:val="00F409D0"/>
    <w:rsid w:val="00F476C8"/>
    <w:rsid w:val="00F51854"/>
    <w:rsid w:val="00F63581"/>
    <w:rsid w:val="00F734FC"/>
    <w:rsid w:val="00F93FC4"/>
    <w:rsid w:val="00F97313"/>
    <w:rsid w:val="00FB336C"/>
    <w:rsid w:val="00FC69C7"/>
    <w:rsid w:val="00FC6C67"/>
    <w:rsid w:val="00FE1F4B"/>
    <w:rsid w:val="00FE2F1A"/>
    <w:rsid w:val="00FE6E41"/>
    <w:rsid w:val="00FF0D6E"/>
    <w:rsid w:val="00FF3DC6"/>
    <w:rsid w:val="00FF4A47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87E37"/>
    <w:rPr>
      <w:rFonts w:ascii="Arial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0C4047"/>
    <w:pPr>
      <w:ind w:left="720"/>
      <w:contextualSpacing/>
    </w:pPr>
  </w:style>
  <w:style w:type="paragraph" w:styleId="Nagwek">
    <w:name w:val="header"/>
    <w:basedOn w:val="Normalny"/>
    <w:link w:val="NagwekZnak"/>
    <w:rsid w:val="00A80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040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804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4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F8E4-2DEB-41DE-802C-8A0DA6DF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1231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8603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kpaster</cp:lastModifiedBy>
  <cp:revision>57</cp:revision>
  <cp:lastPrinted>2018-12-10T08:26:00Z</cp:lastPrinted>
  <dcterms:created xsi:type="dcterms:W3CDTF">2018-12-04T07:51:00Z</dcterms:created>
  <dcterms:modified xsi:type="dcterms:W3CDTF">2018-12-10T12:04:00Z</dcterms:modified>
</cp:coreProperties>
</file>