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7E62A0" w:rsidP="00663AAD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BGM-II.6641</w:t>
      </w:r>
      <w:r w:rsidR="0043512D">
        <w:rPr>
          <w:b/>
          <w:sz w:val="36"/>
          <w:szCs w:val="36"/>
          <w:u w:val="single"/>
        </w:rPr>
        <w:t>.</w:t>
      </w:r>
      <w:r w:rsidR="0088501E">
        <w:rPr>
          <w:b/>
          <w:sz w:val="36"/>
          <w:szCs w:val="36"/>
          <w:u w:val="single"/>
        </w:rPr>
        <w:t>39</w:t>
      </w:r>
      <w:r>
        <w:rPr>
          <w:b/>
          <w:sz w:val="36"/>
          <w:szCs w:val="36"/>
          <w:u w:val="single"/>
        </w:rPr>
        <w:t>.2023.</w:t>
      </w:r>
      <w:r w:rsidR="0043512D">
        <w:rPr>
          <w:b/>
          <w:sz w:val="36"/>
          <w:szCs w:val="36"/>
          <w:u w:val="single"/>
        </w:rPr>
        <w:t>MP</w:t>
      </w:r>
    </w:p>
    <w:p w:rsidR="00D31EDE" w:rsidRPr="00A10E22" w:rsidRDefault="00D31EDE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D2165D" w:rsidRPr="007E62A0" w:rsidRDefault="00D2165D" w:rsidP="00440325">
      <w:pPr>
        <w:jc w:val="both"/>
        <w:rPr>
          <w:b/>
          <w:bCs/>
        </w:rPr>
      </w:pPr>
      <w:r>
        <w:t>W</w:t>
      </w:r>
      <w:r w:rsidR="00A31EE2">
        <w:t>ykonanie gle</w:t>
      </w:r>
      <w:r w:rsidR="00440325">
        <w:t>boznawczej klasyfikacji gruntów</w:t>
      </w:r>
      <w:r w:rsidR="00F42947">
        <w:t xml:space="preserve"> przez klasyfikatora, </w:t>
      </w:r>
      <w:r w:rsidR="0088501E">
        <w:t xml:space="preserve">na części działki </w:t>
      </w:r>
      <w:r w:rsidR="0088501E">
        <w:rPr>
          <w:b/>
        </w:rPr>
        <w:t xml:space="preserve">nr 23/6 </w:t>
      </w:r>
      <w:r w:rsidR="004F578E">
        <w:rPr>
          <w:b/>
        </w:rPr>
        <w:t>w obrębie</w:t>
      </w:r>
      <w:r w:rsidR="0088501E">
        <w:rPr>
          <w:b/>
        </w:rPr>
        <w:t xml:space="preserve"> ewidencyjnym nr 4195 (zgodnie z załącznikiem graficznym) </w:t>
      </w:r>
      <w:r w:rsidR="00D72C45" w:rsidRPr="00440325">
        <w:t>poło</w:t>
      </w:r>
      <w:r w:rsidR="00A31EE2" w:rsidRPr="00440325">
        <w:t xml:space="preserve">żonej </w:t>
      </w:r>
      <w:r w:rsidR="000C3AA6">
        <w:t>w Szczecinie</w:t>
      </w:r>
      <w:r w:rsidR="0088501E">
        <w:t>,</w:t>
      </w:r>
      <w:r w:rsidR="000C3AA6">
        <w:t xml:space="preserve"> </w:t>
      </w:r>
      <w:r w:rsidR="000C3AA6" w:rsidRPr="007E62A0">
        <w:rPr>
          <w:b/>
        </w:rPr>
        <w:t xml:space="preserve">wraz z przygotowaniem dokumentacji geodezyjnej niezbędnej do wykonania gleboznawczej klasyfikacji, sporządzonej przez geodetę uprawnionego. </w:t>
      </w:r>
    </w:p>
    <w:p w:rsidR="00D72C45" w:rsidRDefault="00D72C45" w:rsidP="00D2165D">
      <w:pPr>
        <w:ind w:firstLine="426"/>
        <w:jc w:val="both"/>
      </w:pPr>
    </w:p>
    <w:p w:rsidR="00D2165D" w:rsidRDefault="00D72C45" w:rsidP="00440325">
      <w:pPr>
        <w:jc w:val="both"/>
      </w:pPr>
      <w:r>
        <w:t>Wyżej wymieniona nieruchomość stanowi</w:t>
      </w:r>
      <w:r w:rsidR="00F66226">
        <w:t xml:space="preserve"> własność spółki z ograniczoną odpowiedzialnością.</w:t>
      </w:r>
      <w:r w:rsidR="00D2165D">
        <w:t xml:space="preserve">. </w:t>
      </w:r>
    </w:p>
    <w:p w:rsidR="00D2165D" w:rsidRDefault="00D2165D" w:rsidP="00EB3FE0">
      <w:pPr>
        <w:jc w:val="both"/>
      </w:pPr>
    </w:p>
    <w:p w:rsidR="00601793" w:rsidRDefault="00A31EE2" w:rsidP="00EB3FE0">
      <w:pPr>
        <w:jc w:val="both"/>
      </w:pPr>
      <w:r>
        <w:t>Zlecenie będzie wykonywane zgodnie z wnioskiem</w:t>
      </w:r>
      <w:r w:rsidR="007E62A0">
        <w:t xml:space="preserve"> z dnia</w:t>
      </w:r>
      <w:r w:rsidR="0088501E">
        <w:t xml:space="preserve"> 22</w:t>
      </w:r>
      <w:r w:rsidR="007E62A0">
        <w:t>.06.2023</w:t>
      </w:r>
      <w:r w:rsidR="00440325">
        <w:t xml:space="preserve"> r. </w:t>
      </w:r>
      <w:r w:rsidR="007E62A0">
        <w:t xml:space="preserve"> właściciela</w:t>
      </w:r>
      <w:r>
        <w:t xml:space="preserve"> gruntu,</w:t>
      </w:r>
      <w:r w:rsidR="00440325">
        <w:t xml:space="preserve">  </w:t>
      </w:r>
      <w:r>
        <w:t xml:space="preserve"> </w:t>
      </w:r>
      <w:r w:rsidR="00F75102">
        <w:br/>
      </w:r>
      <w:r>
        <w:t>o przeprowadzenie gleboznawczej klasyfikacji gruntów.</w:t>
      </w:r>
    </w:p>
    <w:p w:rsidR="00EB17E3" w:rsidRDefault="00EB17E3" w:rsidP="00601793">
      <w:pPr>
        <w:jc w:val="both"/>
      </w:pPr>
    </w:p>
    <w:p w:rsidR="00D31EDE" w:rsidRDefault="00D31EDE" w:rsidP="00601793">
      <w:pPr>
        <w:jc w:val="both"/>
        <w:rPr>
          <w:b/>
          <w:sz w:val="28"/>
          <w:szCs w:val="28"/>
        </w:rPr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2C2BBC" w:rsidRPr="00D83505" w:rsidRDefault="002C2BBC" w:rsidP="00601793">
      <w:pPr>
        <w:jc w:val="both"/>
        <w:rPr>
          <w:b/>
          <w:sz w:val="28"/>
          <w:szCs w:val="28"/>
        </w:rPr>
      </w:pPr>
    </w:p>
    <w:p w:rsidR="00D2165D" w:rsidRDefault="009E2295" w:rsidP="00A31EE2">
      <w:pPr>
        <w:numPr>
          <w:ilvl w:val="0"/>
          <w:numId w:val="6"/>
        </w:numPr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</w:t>
      </w:r>
      <w:r w:rsidR="00A31EE2">
        <w:t xml:space="preserve">e, w tym przeprowadzić czynności klasyfikacyjne w terenie, sporządzić projekt ustalenia klasyfikacji ( protokół </w:t>
      </w:r>
      <w:r w:rsidR="00440325">
        <w:br/>
      </w:r>
      <w:r w:rsidR="00A31EE2">
        <w:t>z czynności klasyfikacyjnych + mapa klasyfikacji)</w:t>
      </w:r>
      <w:r w:rsidR="00870E1E">
        <w:t>, wykonać</w:t>
      </w:r>
      <w:r w:rsidR="000C3AA6">
        <w:t xml:space="preserve"> pomiar geodezyjny przez geodetę uprawnionego, niezbędny do opracowania gleboznawczej klasyfikacji.</w:t>
      </w:r>
    </w:p>
    <w:p w:rsidR="00BF7668" w:rsidRPr="000634EB" w:rsidRDefault="00BF7668" w:rsidP="00BF7668">
      <w:pPr>
        <w:ind w:left="360"/>
        <w:jc w:val="both"/>
      </w:pPr>
    </w:p>
    <w:p w:rsidR="00D31EDE" w:rsidRDefault="00A31EE2" w:rsidP="00D31EDE">
      <w:pPr>
        <w:numPr>
          <w:ilvl w:val="0"/>
          <w:numId w:val="6"/>
        </w:numPr>
        <w:spacing w:line="276" w:lineRule="auto"/>
        <w:jc w:val="both"/>
      </w:pPr>
      <w:r>
        <w:t>Przed rozpoczęciem prac terenowych</w:t>
      </w:r>
      <w:r w:rsidR="000C3AA6">
        <w:t xml:space="preserve">, w terminie nie krótszym niż 7 dni </w:t>
      </w:r>
      <w:r w:rsidR="0091656E">
        <w:br/>
        <w:t xml:space="preserve">o czynnościach </w:t>
      </w:r>
      <w:r w:rsidR="000C3AA6">
        <w:t>należy</w:t>
      </w:r>
      <w:r>
        <w:t xml:space="preserve"> zawiadomić</w:t>
      </w:r>
      <w:r w:rsidR="00BF7668">
        <w:t xml:space="preserve"> właścicieli nieruchomości oraz Biuro Geodety Miasta. </w:t>
      </w:r>
      <w:r w:rsidR="0091656E">
        <w:br/>
      </w:r>
      <w:r w:rsidR="00BF7668">
        <w:t>W zawiadomieniu należy zamieścić informacje: o obszarz</w:t>
      </w:r>
      <w:r w:rsidR="000C3AA6">
        <w:t>e objętym klasyfikacją, miejscu</w:t>
      </w:r>
      <w:r w:rsidR="00BF7668">
        <w:t xml:space="preserve"> i terminie rozpoczęcia czynn</w:t>
      </w:r>
      <w:r w:rsidR="000150E3">
        <w:t>ości klasyfikacyjnych w terenie</w:t>
      </w:r>
      <w:r w:rsidR="000C3AA6">
        <w:t>,</w:t>
      </w:r>
      <w:r w:rsidR="000150E3">
        <w:t xml:space="preserve"> zawiadamiając jednocześnie,  że niestawiennictwo któregokolwiek z właścicieli nie wstrzymuje przeprowadzenia czynności klasyfikacyjnych w terenie.</w:t>
      </w:r>
    </w:p>
    <w:p w:rsidR="00D31EDE" w:rsidRDefault="00D31EDE" w:rsidP="00D31EDE">
      <w:pPr>
        <w:pStyle w:val="Akapitzlist"/>
      </w:pPr>
    </w:p>
    <w:p w:rsidR="00D31EDE" w:rsidRDefault="00D31EDE" w:rsidP="00D31EDE">
      <w:pPr>
        <w:numPr>
          <w:ilvl w:val="0"/>
          <w:numId w:val="6"/>
        </w:numPr>
        <w:spacing w:line="276" w:lineRule="auto"/>
        <w:jc w:val="both"/>
      </w:pPr>
      <w:r w:rsidRPr="00D31EDE">
        <w:t>Należy wykonać odkrywki podstawowe ( co najmniej 1 odkrywka). Ilość odkrywek podstawowych uzależniona jest od warunków miejscowych, mozaiki</w:t>
      </w:r>
      <w:r>
        <w:t xml:space="preserve"> </w:t>
      </w:r>
      <w:r w:rsidRPr="00D31EDE">
        <w:t>użytków i gleb, urzeźbienia terenu itp. W każdym razie ilość powinna być wystarczająca dla dokładnego zbadania wszystkich typów, rodzajów i gatunków gleb występujących na badanym obszarze. Unika</w:t>
      </w:r>
      <w:r>
        <w:t xml:space="preserve">ć </w:t>
      </w:r>
      <w:r w:rsidRPr="00D31EDE">
        <w:t>robienia odkrywek zbytecznych, sytuowanych w m</w:t>
      </w:r>
      <w:r>
        <w:t xml:space="preserve">iejscach nietypowych, Należy </w:t>
      </w:r>
      <w:r w:rsidRPr="00D31EDE">
        <w:t>dąży</w:t>
      </w:r>
      <w:r>
        <w:t xml:space="preserve">ć </w:t>
      </w:r>
      <w:r w:rsidRPr="00D31EDE">
        <w:t>do uchwycenia odkrywkami podstawowymi wszystkich punktów charakterystycznych, niezbędnych do uzyskania prawidłowego obrazu występowania poszczególnych gleb i do zbadania ich podstawowych cech.</w:t>
      </w:r>
      <w:r>
        <w:t xml:space="preserve"> </w:t>
      </w:r>
      <w:r w:rsidRPr="00D31EDE">
        <w:t>Głębokość odkrywki podstawowej powinna wynosić 1,5 m w razie konieczności</w:t>
      </w:r>
      <w:r>
        <w:t xml:space="preserve"> </w:t>
      </w:r>
      <w:r w:rsidRPr="00D31EDE">
        <w:t xml:space="preserve">ograniczyć ją do głębokości </w:t>
      </w:r>
      <w:r w:rsidR="0039442C">
        <w:t xml:space="preserve">występowania skalistego podłoża </w:t>
      </w:r>
      <w:bookmarkStart w:id="0" w:name="_GoBack"/>
      <w:bookmarkEnd w:id="0"/>
      <w:r w:rsidRPr="00D31EDE">
        <w:t>lub</w:t>
      </w:r>
      <w:r>
        <w:t xml:space="preserve"> </w:t>
      </w:r>
      <w:r w:rsidRPr="00D31EDE">
        <w:t>zwierciadła wody gruntowej. Forma odkrywki – prostokąt o szerokości umożliwiającej</w:t>
      </w:r>
      <w:r>
        <w:t xml:space="preserve"> </w:t>
      </w:r>
      <w:r w:rsidRPr="00D31EDE">
        <w:t>wyjście z dołu, długości równej mniej więcej głębokości. Ściana profilowa musi być</w:t>
      </w:r>
      <w:r>
        <w:t xml:space="preserve"> </w:t>
      </w:r>
      <w:r w:rsidRPr="00D31EDE">
        <w:t>wyraźnie pionowa ostro ścięta.</w:t>
      </w:r>
      <w:r>
        <w:t xml:space="preserve"> Ponadto należy wykonać fotografie wykonanej odkrywki dołączając wydruki zdjęć do dokumentacji.</w:t>
      </w:r>
    </w:p>
    <w:p w:rsidR="00D31EDE" w:rsidRPr="00D31EDE" w:rsidRDefault="00D31EDE" w:rsidP="00D31EDE">
      <w:pPr>
        <w:spacing w:line="276" w:lineRule="auto"/>
        <w:jc w:val="both"/>
      </w:pPr>
    </w:p>
    <w:p w:rsidR="00D31EDE" w:rsidRDefault="00D31EDE" w:rsidP="00D31EDE">
      <w:pPr>
        <w:numPr>
          <w:ilvl w:val="0"/>
          <w:numId w:val="6"/>
        </w:numPr>
        <w:spacing w:line="276" w:lineRule="auto"/>
        <w:jc w:val="both"/>
      </w:pPr>
      <w:r>
        <w:t>W przypadku zmiany klasy gruntu należy dołączyć do dokumentacji uzasadnienie merytoryczne w formie opisowej.</w:t>
      </w:r>
    </w:p>
    <w:p w:rsidR="00730FE1" w:rsidRDefault="00BF7668" w:rsidP="00BF7668">
      <w:pPr>
        <w:spacing w:line="276" w:lineRule="auto"/>
        <w:jc w:val="both"/>
      </w:pPr>
      <w:r>
        <w:t xml:space="preserve"> </w:t>
      </w:r>
    </w:p>
    <w:p w:rsidR="00D2165D" w:rsidRDefault="00D2165D" w:rsidP="00D2165D">
      <w:pPr>
        <w:numPr>
          <w:ilvl w:val="0"/>
          <w:numId w:val="6"/>
        </w:numPr>
        <w:spacing w:line="276" w:lineRule="auto"/>
        <w:jc w:val="both"/>
      </w:pPr>
      <w:r>
        <w:t>W przypadku</w:t>
      </w:r>
      <w:r w:rsidR="00BF7668">
        <w:t xml:space="preserve"> wszelkich wątpliwości bądź problemów podczas wykonywanej pracy</w:t>
      </w:r>
      <w:r>
        <w:t xml:space="preserve"> należy niezwłocznie</w:t>
      </w:r>
      <w:r w:rsidR="00BF7668">
        <w:t xml:space="preserve"> skontaktować się z Zamawiającym</w:t>
      </w:r>
      <w:r>
        <w:t>.</w:t>
      </w:r>
    </w:p>
    <w:p w:rsidR="00730FE1" w:rsidRPr="00795D6C" w:rsidRDefault="00730FE1" w:rsidP="00BF7668">
      <w:pPr>
        <w:spacing w:line="276" w:lineRule="auto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</w:t>
      </w:r>
      <w:r w:rsidR="000150E3">
        <w:t>niczny, sporządzić dokumentację przeznaczoną dla</w:t>
      </w:r>
      <w:r w:rsidR="00BF7668">
        <w:t xml:space="preserve"> Biura Geodety Miasta niezbędną do wydania decyzji administracyjnej w sprawie gleboznawczej klasyfikacji</w:t>
      </w:r>
      <w:r w:rsidR="000150E3">
        <w:t xml:space="preserve"> gruntów</w:t>
      </w:r>
      <w:r w:rsidR="0091656E">
        <w:t xml:space="preserve">. </w:t>
      </w:r>
      <w:r>
        <w:t>K</w:t>
      </w:r>
      <w:r w:rsidRPr="0009149F">
        <w:t>opię opisu przedmiotu zamówienia dołączyć do sprawozdania technicznego</w:t>
      </w:r>
      <w:r>
        <w:t>.</w:t>
      </w:r>
    </w:p>
    <w:p w:rsidR="00730FE1" w:rsidRDefault="00730FE1" w:rsidP="00730FE1">
      <w:pPr>
        <w:spacing w:line="276" w:lineRule="auto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730FE1" w:rsidRDefault="00730FE1" w:rsidP="00730FE1">
      <w:pPr>
        <w:spacing w:line="276" w:lineRule="auto"/>
        <w:jc w:val="both"/>
      </w:pPr>
    </w:p>
    <w:p w:rsidR="00730FE1" w:rsidRP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730FE1" w:rsidRPr="0009149F" w:rsidRDefault="00730FE1" w:rsidP="00730FE1">
      <w:pPr>
        <w:spacing w:line="276" w:lineRule="auto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1931D1" w:rsidRDefault="001931D1" w:rsidP="001931D1">
      <w:pPr>
        <w:pStyle w:val="Akapitzlist"/>
      </w:pPr>
    </w:p>
    <w:p w:rsidR="001931D1" w:rsidRPr="001931D1" w:rsidRDefault="001931D1" w:rsidP="001931D1">
      <w:pPr>
        <w:widowControl w:val="0"/>
        <w:tabs>
          <w:tab w:val="left" w:pos="476"/>
        </w:tabs>
        <w:ind w:right="108"/>
        <w:jc w:val="both"/>
        <w:rPr>
          <w:b/>
        </w:rPr>
      </w:pPr>
      <w:r w:rsidRPr="001931D1">
        <w:rPr>
          <w:b/>
        </w:rPr>
        <w:t xml:space="preserve">Uwierzytelnione przez Miejski Ośrodek Dokumentacji Geodezyjnej i kartograficznej: </w:t>
      </w:r>
    </w:p>
    <w:p w:rsidR="001931D1" w:rsidRPr="001931D1" w:rsidRDefault="001931D1" w:rsidP="001931D1">
      <w:pPr>
        <w:pStyle w:val="Akapitzlist"/>
        <w:tabs>
          <w:tab w:val="left" w:pos="476"/>
        </w:tabs>
        <w:ind w:left="1069" w:right="108"/>
        <w:jc w:val="both"/>
        <w:rPr>
          <w:b/>
        </w:rPr>
      </w:pPr>
    </w:p>
    <w:p w:rsidR="001931D1" w:rsidRPr="001931D1" w:rsidRDefault="001931D1" w:rsidP="001931D1">
      <w:pPr>
        <w:tabs>
          <w:tab w:val="left" w:pos="142"/>
        </w:tabs>
        <w:spacing w:line="276" w:lineRule="auto"/>
        <w:ind w:right="108"/>
        <w:jc w:val="both"/>
      </w:pPr>
      <w:r>
        <w:t>- m</w:t>
      </w:r>
      <w:r w:rsidR="00657AB4">
        <w:t>apę klasyfikacji- 3</w:t>
      </w:r>
      <w:r w:rsidRPr="001931D1">
        <w:t xml:space="preserve"> szt.</w:t>
      </w:r>
    </w:p>
    <w:p w:rsidR="001931D1" w:rsidRPr="001931D1" w:rsidRDefault="001931D1" w:rsidP="001931D1">
      <w:pPr>
        <w:tabs>
          <w:tab w:val="left" w:pos="476"/>
        </w:tabs>
        <w:spacing w:line="276" w:lineRule="auto"/>
        <w:ind w:right="108"/>
        <w:jc w:val="both"/>
      </w:pPr>
      <w:r w:rsidRPr="001931D1">
        <w:t xml:space="preserve">- </w:t>
      </w:r>
      <w:r>
        <w:t>p</w:t>
      </w:r>
      <w:r w:rsidRPr="001931D1">
        <w:t>rotokół klasyfikacyjny ( 1 szt.).</w:t>
      </w:r>
    </w:p>
    <w:p w:rsidR="001931D1" w:rsidRPr="001931D1" w:rsidRDefault="001931D1" w:rsidP="001931D1">
      <w:pPr>
        <w:tabs>
          <w:tab w:val="left" w:pos="476"/>
        </w:tabs>
        <w:spacing w:line="276" w:lineRule="auto"/>
        <w:ind w:right="108"/>
        <w:jc w:val="both"/>
      </w:pPr>
      <w:r w:rsidRPr="001931D1">
        <w:t xml:space="preserve">- </w:t>
      </w:r>
      <w:r>
        <w:t>w</w:t>
      </w:r>
      <w:r w:rsidRPr="001931D1">
        <w:t>ykaz zmian danych ewidencyjnych dotyczący działki ( 2 szt.).</w:t>
      </w:r>
    </w:p>
    <w:p w:rsidR="001931D1" w:rsidRPr="001931D1" w:rsidRDefault="001931D1" w:rsidP="001931D1">
      <w:pPr>
        <w:tabs>
          <w:tab w:val="left" w:pos="476"/>
        </w:tabs>
        <w:spacing w:line="276" w:lineRule="auto"/>
        <w:ind w:right="108"/>
        <w:jc w:val="both"/>
      </w:pPr>
      <w:r w:rsidRPr="001931D1">
        <w:t xml:space="preserve">- </w:t>
      </w:r>
      <w:r>
        <w:t>o</w:t>
      </w:r>
      <w:r w:rsidRPr="001931D1">
        <w:t>pis odkrywki glebowej (oryginał 1 szt.).</w:t>
      </w:r>
    </w:p>
    <w:p w:rsidR="001931D1" w:rsidRPr="001931D1" w:rsidRDefault="001931D1" w:rsidP="001931D1">
      <w:pPr>
        <w:tabs>
          <w:tab w:val="left" w:pos="476"/>
        </w:tabs>
        <w:spacing w:line="276" w:lineRule="auto"/>
        <w:ind w:right="108"/>
        <w:jc w:val="both"/>
      </w:pPr>
    </w:p>
    <w:p w:rsidR="001931D1" w:rsidRPr="001931D1" w:rsidRDefault="001931D1" w:rsidP="001931D1">
      <w:pPr>
        <w:tabs>
          <w:tab w:val="left" w:pos="476"/>
        </w:tabs>
        <w:spacing w:line="276" w:lineRule="auto"/>
        <w:ind w:right="108"/>
        <w:jc w:val="both"/>
        <w:rPr>
          <w:b/>
        </w:rPr>
      </w:pPr>
      <w:r w:rsidRPr="001931D1">
        <w:rPr>
          <w:b/>
        </w:rPr>
        <w:t xml:space="preserve">Pozostałe dokumenty nie podlegające uwierzytelnieniu (poświadczone jako kopia </w:t>
      </w:r>
      <w:r w:rsidR="00F75102">
        <w:rPr>
          <w:b/>
        </w:rPr>
        <w:br/>
      </w:r>
      <w:r w:rsidRPr="001931D1">
        <w:rPr>
          <w:b/>
        </w:rPr>
        <w:t>z operatu):</w:t>
      </w:r>
    </w:p>
    <w:p w:rsidR="001931D1" w:rsidRPr="001931D1" w:rsidRDefault="001931D1" w:rsidP="001931D1">
      <w:pPr>
        <w:tabs>
          <w:tab w:val="left" w:pos="476"/>
        </w:tabs>
        <w:spacing w:line="276" w:lineRule="auto"/>
        <w:ind w:right="108"/>
        <w:jc w:val="both"/>
        <w:rPr>
          <w:b/>
        </w:rPr>
      </w:pPr>
    </w:p>
    <w:p w:rsidR="001931D1" w:rsidRPr="001931D1" w:rsidRDefault="001931D1" w:rsidP="001931D1">
      <w:pPr>
        <w:tabs>
          <w:tab w:val="left" w:pos="476"/>
          <w:tab w:val="left" w:pos="1701"/>
        </w:tabs>
        <w:spacing w:line="276" w:lineRule="auto"/>
        <w:ind w:right="108"/>
        <w:jc w:val="both"/>
      </w:pPr>
      <w:r w:rsidRPr="001931D1">
        <w:rPr>
          <w:i/>
        </w:rPr>
        <w:t>-</w:t>
      </w:r>
      <w:r>
        <w:t>o</w:t>
      </w:r>
      <w:r w:rsidRPr="001931D1">
        <w:t xml:space="preserve">gólna charakterystyka gruntów klasyfikowanych ( 1 szt.) </w:t>
      </w:r>
    </w:p>
    <w:p w:rsidR="001931D1" w:rsidRPr="001931D1" w:rsidRDefault="001931D1" w:rsidP="001931D1">
      <w:pPr>
        <w:tabs>
          <w:tab w:val="left" w:pos="476"/>
          <w:tab w:val="left" w:pos="1701"/>
        </w:tabs>
        <w:spacing w:line="276" w:lineRule="auto"/>
        <w:ind w:right="108"/>
        <w:jc w:val="both"/>
      </w:pPr>
      <w:r w:rsidRPr="001931D1">
        <w:t>-</w:t>
      </w:r>
      <w:r>
        <w:t>s</w:t>
      </w:r>
      <w:r w:rsidRPr="001931D1">
        <w:t>zkic klasyfikacyjny ( 1 szt. )</w:t>
      </w:r>
    </w:p>
    <w:p w:rsidR="001931D1" w:rsidRPr="001931D1" w:rsidRDefault="001931D1" w:rsidP="001931D1">
      <w:pPr>
        <w:tabs>
          <w:tab w:val="left" w:pos="476"/>
          <w:tab w:val="left" w:pos="1701"/>
        </w:tabs>
        <w:spacing w:line="276" w:lineRule="auto"/>
        <w:ind w:right="108"/>
        <w:jc w:val="both"/>
      </w:pPr>
      <w:r w:rsidRPr="001931D1">
        <w:t xml:space="preserve">- </w:t>
      </w:r>
      <w:r>
        <w:t>k</w:t>
      </w:r>
      <w:r w:rsidRPr="001931D1">
        <w:t xml:space="preserve">serokopię sprawozdania technicznego ( 1 </w:t>
      </w:r>
      <w:proofErr w:type="spellStart"/>
      <w:r w:rsidRPr="001931D1">
        <w:t>szt</w:t>
      </w:r>
      <w:proofErr w:type="spellEnd"/>
      <w:r w:rsidRPr="001931D1">
        <w:t>)</w:t>
      </w:r>
    </w:p>
    <w:p w:rsidR="001931D1" w:rsidRPr="001931D1" w:rsidRDefault="001931D1" w:rsidP="001931D1">
      <w:pPr>
        <w:tabs>
          <w:tab w:val="left" w:pos="476"/>
          <w:tab w:val="left" w:pos="1701"/>
        </w:tabs>
        <w:ind w:right="108"/>
        <w:jc w:val="both"/>
      </w:pPr>
    </w:p>
    <w:p w:rsidR="001931D1" w:rsidRPr="001931D1" w:rsidRDefault="001931D1" w:rsidP="001931D1">
      <w:pPr>
        <w:tabs>
          <w:tab w:val="left" w:pos="476"/>
        </w:tabs>
        <w:ind w:right="108"/>
        <w:jc w:val="both"/>
        <w:rPr>
          <w:b/>
        </w:rPr>
      </w:pPr>
      <w:r w:rsidRPr="001931D1">
        <w:rPr>
          <w:b/>
        </w:rPr>
        <w:t>Dokumentacja dodatkowa</w:t>
      </w:r>
    </w:p>
    <w:p w:rsidR="00D31EDE" w:rsidRDefault="00D31EDE" w:rsidP="00D31EDE">
      <w:pPr>
        <w:spacing w:line="276" w:lineRule="auto"/>
        <w:jc w:val="both"/>
        <w:rPr>
          <w:b/>
        </w:rPr>
      </w:pPr>
    </w:p>
    <w:p w:rsidR="00D31EDE" w:rsidRDefault="00D31EDE" w:rsidP="00D31EDE">
      <w:pPr>
        <w:spacing w:line="276" w:lineRule="auto"/>
        <w:jc w:val="both"/>
      </w:pPr>
      <w:r>
        <w:rPr>
          <w:b/>
        </w:rPr>
        <w:t xml:space="preserve">- </w:t>
      </w:r>
      <w:r>
        <w:t>w przypadku zmiany klasy gruntu- uzasadnienie merytoryczne w formie opisowej.</w:t>
      </w:r>
    </w:p>
    <w:p w:rsidR="001931D1" w:rsidRPr="00D31EDE" w:rsidRDefault="00D31EDE" w:rsidP="00D31EDE">
      <w:pPr>
        <w:spacing w:line="276" w:lineRule="auto"/>
        <w:jc w:val="both"/>
      </w:pPr>
      <w:r>
        <w:t>-</w:t>
      </w:r>
      <w:r w:rsidRPr="00D31EDE">
        <w:t xml:space="preserve"> </w:t>
      </w:r>
      <w:r>
        <w:t>zdjęcia wykonanej odkrywki</w:t>
      </w:r>
    </w:p>
    <w:p w:rsidR="001931D1" w:rsidRPr="001931D1" w:rsidRDefault="001931D1" w:rsidP="001931D1">
      <w:pPr>
        <w:tabs>
          <w:tab w:val="left" w:pos="476"/>
        </w:tabs>
        <w:ind w:right="108"/>
        <w:jc w:val="both"/>
      </w:pPr>
      <w:r w:rsidRPr="001931D1">
        <w:rPr>
          <w:i/>
        </w:rPr>
        <w:t>-</w:t>
      </w:r>
      <w:r w:rsidR="00D31EDE">
        <w:rPr>
          <w:i/>
        </w:rPr>
        <w:t xml:space="preserve"> </w:t>
      </w:r>
      <w:r>
        <w:t>k</w:t>
      </w:r>
      <w:r w:rsidRPr="001931D1">
        <w:t>serokopie dokumentów archiwalnych pobranych z zasobu geodezyjnego i kartograficznego wraz z ich analizą i porównaniem ze stanem faktycznym ( w tym materiały poprzedniej gleboznawczej klasyfikacji gruntów, mapy glebowo- rolnicze) (1 szt.)</w:t>
      </w:r>
    </w:p>
    <w:p w:rsidR="001931D1" w:rsidRPr="001931D1" w:rsidRDefault="001931D1" w:rsidP="001931D1">
      <w:pPr>
        <w:jc w:val="both"/>
      </w:pPr>
    </w:p>
    <w:p w:rsidR="00730FE1" w:rsidRPr="001931D1" w:rsidRDefault="001931D1" w:rsidP="001931D1">
      <w:pPr>
        <w:jc w:val="both"/>
      </w:pPr>
      <w:r w:rsidRPr="001931D1">
        <w:lastRenderedPageBreak/>
        <w:t xml:space="preserve">- </w:t>
      </w:r>
      <w:r w:rsidR="00730FE1" w:rsidRPr="001931D1">
        <w:t>kserokopię pozytywnego protokołu weryfikacji zbiorów danych oraz innych materiałów powstałych w wyniku pracy geodezyjnej,</w:t>
      </w:r>
    </w:p>
    <w:p w:rsidR="00730FE1" w:rsidRPr="001931D1" w:rsidRDefault="00730FE1" w:rsidP="001931D1">
      <w:pPr>
        <w:ind w:left="714"/>
      </w:pPr>
    </w:p>
    <w:p w:rsidR="00730FE1" w:rsidRPr="00870E1E" w:rsidRDefault="00870E1E" w:rsidP="00E06D85">
      <w:pPr>
        <w:jc w:val="both"/>
        <w:rPr>
          <w:b/>
        </w:rPr>
      </w:pPr>
      <w:r w:rsidRPr="00870E1E">
        <w:rPr>
          <w:b/>
        </w:rPr>
        <w:t>Uwaga: przed przekazaniem operatu geodezyjno- klasyfikacyjnego do Miejskiego Ośrodka Dokumentacji Geodezyjnej i Kartograficznej  w Szczecinie przekazać dokumenty do zapoznania się i akceptacji inspektorowi prowadzącemu sprawę w Biurze Geodety Miasta</w:t>
      </w:r>
    </w:p>
    <w:p w:rsidR="00730FE1" w:rsidRPr="00870E1E" w:rsidRDefault="00730FE1" w:rsidP="00730FE1">
      <w:pPr>
        <w:jc w:val="both"/>
        <w:rPr>
          <w:b/>
        </w:rPr>
      </w:pPr>
    </w:p>
    <w:p w:rsidR="00730FE1" w:rsidRPr="00684D01" w:rsidRDefault="00730FE1" w:rsidP="00730FE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730FE1" w:rsidRPr="00E83FD9" w:rsidRDefault="00730FE1" w:rsidP="00730FE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730FE1" w:rsidRPr="00E83FD9" w:rsidRDefault="00730FE1" w:rsidP="00730FE1">
      <w:pPr>
        <w:spacing w:line="360" w:lineRule="auto"/>
        <w:jc w:val="both"/>
        <w:rPr>
          <w:b/>
        </w:rPr>
      </w:pPr>
    </w:p>
    <w:p w:rsidR="00730FE1" w:rsidRPr="00684D01" w:rsidRDefault="00730FE1" w:rsidP="00730FE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730FE1" w:rsidRDefault="00730FE1" w:rsidP="00730FE1">
      <w:pPr>
        <w:pStyle w:val="Tekstpodstawowy"/>
        <w:spacing w:after="0"/>
        <w:jc w:val="both"/>
      </w:pPr>
      <w:r>
        <w:t>75 dni od daty podpisania umowy.</w:t>
      </w:r>
    </w:p>
    <w:p w:rsidR="00730FE1" w:rsidRDefault="00730FE1" w:rsidP="00730FE1">
      <w:pPr>
        <w:ind w:left="426" w:hanging="426"/>
        <w:jc w:val="both"/>
      </w:pPr>
    </w:p>
    <w:p w:rsidR="00730FE1" w:rsidRPr="00684D01" w:rsidRDefault="00730FE1" w:rsidP="00730FE1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2E30D3" w:rsidRDefault="00730FE1" w:rsidP="002E30D3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753DF3" w:rsidRPr="00437194" w:rsidRDefault="00440325" w:rsidP="002E30D3">
      <w:pPr>
        <w:numPr>
          <w:ilvl w:val="0"/>
          <w:numId w:val="4"/>
        </w:numPr>
        <w:ind w:left="426" w:hanging="426"/>
        <w:jc w:val="both"/>
      </w:pPr>
      <w:r>
        <w:t>Kopia wniosku właścicieli nieruchomości o przeprowadzenie gleboznawczej klasyfikacji.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95"/>
    <w:multiLevelType w:val="hybridMultilevel"/>
    <w:tmpl w:val="9D52F464"/>
    <w:lvl w:ilvl="0" w:tplc="5B46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69470B4"/>
    <w:multiLevelType w:val="hybridMultilevel"/>
    <w:tmpl w:val="B5CA7B16"/>
    <w:lvl w:ilvl="0" w:tplc="7A28DF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0395A"/>
    <w:rsid w:val="000150E3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80EB0"/>
    <w:rsid w:val="0009149F"/>
    <w:rsid w:val="00096A5D"/>
    <w:rsid w:val="000A56C8"/>
    <w:rsid w:val="000B49FA"/>
    <w:rsid w:val="000C3AA6"/>
    <w:rsid w:val="000C42C2"/>
    <w:rsid w:val="000C540F"/>
    <w:rsid w:val="000D48C5"/>
    <w:rsid w:val="000E6BD9"/>
    <w:rsid w:val="0011610C"/>
    <w:rsid w:val="001251F2"/>
    <w:rsid w:val="001547F6"/>
    <w:rsid w:val="001553CB"/>
    <w:rsid w:val="0016204B"/>
    <w:rsid w:val="001638BE"/>
    <w:rsid w:val="00184012"/>
    <w:rsid w:val="00192CC4"/>
    <w:rsid w:val="001931D1"/>
    <w:rsid w:val="001971F6"/>
    <w:rsid w:val="001B711B"/>
    <w:rsid w:val="001C2636"/>
    <w:rsid w:val="001F1B3C"/>
    <w:rsid w:val="00210899"/>
    <w:rsid w:val="002216A3"/>
    <w:rsid w:val="00232D40"/>
    <w:rsid w:val="002364FC"/>
    <w:rsid w:val="002373B7"/>
    <w:rsid w:val="00240B25"/>
    <w:rsid w:val="002444B7"/>
    <w:rsid w:val="00244CBC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2BBC"/>
    <w:rsid w:val="002C6982"/>
    <w:rsid w:val="002D2E3C"/>
    <w:rsid w:val="002E30D3"/>
    <w:rsid w:val="002F2D43"/>
    <w:rsid w:val="003074AC"/>
    <w:rsid w:val="00315304"/>
    <w:rsid w:val="003157D6"/>
    <w:rsid w:val="00325CC0"/>
    <w:rsid w:val="00347646"/>
    <w:rsid w:val="003508D7"/>
    <w:rsid w:val="003526FE"/>
    <w:rsid w:val="00364F78"/>
    <w:rsid w:val="003653F5"/>
    <w:rsid w:val="00376453"/>
    <w:rsid w:val="0039316C"/>
    <w:rsid w:val="0039442C"/>
    <w:rsid w:val="003A1352"/>
    <w:rsid w:val="003A1B56"/>
    <w:rsid w:val="003A2049"/>
    <w:rsid w:val="003A5EF2"/>
    <w:rsid w:val="003D202B"/>
    <w:rsid w:val="003D50BA"/>
    <w:rsid w:val="003D59FD"/>
    <w:rsid w:val="00402694"/>
    <w:rsid w:val="00407427"/>
    <w:rsid w:val="0043512D"/>
    <w:rsid w:val="00436FE6"/>
    <w:rsid w:val="00437194"/>
    <w:rsid w:val="00440325"/>
    <w:rsid w:val="004456FE"/>
    <w:rsid w:val="00446CA6"/>
    <w:rsid w:val="00452F2C"/>
    <w:rsid w:val="00462F0F"/>
    <w:rsid w:val="00492C4B"/>
    <w:rsid w:val="004A44AC"/>
    <w:rsid w:val="004B1228"/>
    <w:rsid w:val="004D693C"/>
    <w:rsid w:val="004E3D16"/>
    <w:rsid w:val="004F578E"/>
    <w:rsid w:val="00500E48"/>
    <w:rsid w:val="005042B8"/>
    <w:rsid w:val="00517B5F"/>
    <w:rsid w:val="005274DF"/>
    <w:rsid w:val="00544EC3"/>
    <w:rsid w:val="00557296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57AB4"/>
    <w:rsid w:val="00660842"/>
    <w:rsid w:val="00663AAD"/>
    <w:rsid w:val="00664ABF"/>
    <w:rsid w:val="00684D01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30FE1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7E62A0"/>
    <w:rsid w:val="0080463E"/>
    <w:rsid w:val="00814057"/>
    <w:rsid w:val="00844CEA"/>
    <w:rsid w:val="00850472"/>
    <w:rsid w:val="008668A3"/>
    <w:rsid w:val="00870E1E"/>
    <w:rsid w:val="0088501E"/>
    <w:rsid w:val="00894556"/>
    <w:rsid w:val="008A2174"/>
    <w:rsid w:val="008B10B7"/>
    <w:rsid w:val="008B4741"/>
    <w:rsid w:val="008C0186"/>
    <w:rsid w:val="008C26B4"/>
    <w:rsid w:val="008D6346"/>
    <w:rsid w:val="008E57A9"/>
    <w:rsid w:val="008F11E2"/>
    <w:rsid w:val="008F497B"/>
    <w:rsid w:val="008F5C80"/>
    <w:rsid w:val="0090286E"/>
    <w:rsid w:val="009165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31EE2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BF7668"/>
    <w:rsid w:val="00C02C3C"/>
    <w:rsid w:val="00C25AFD"/>
    <w:rsid w:val="00C3778E"/>
    <w:rsid w:val="00C4174C"/>
    <w:rsid w:val="00C528B6"/>
    <w:rsid w:val="00C6386C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2165D"/>
    <w:rsid w:val="00D31EDE"/>
    <w:rsid w:val="00D333D3"/>
    <w:rsid w:val="00D43E6C"/>
    <w:rsid w:val="00D54CE4"/>
    <w:rsid w:val="00D573EE"/>
    <w:rsid w:val="00D61497"/>
    <w:rsid w:val="00D72C45"/>
    <w:rsid w:val="00D81BA6"/>
    <w:rsid w:val="00D83505"/>
    <w:rsid w:val="00D947A0"/>
    <w:rsid w:val="00DA71EA"/>
    <w:rsid w:val="00DB5C4E"/>
    <w:rsid w:val="00DC2512"/>
    <w:rsid w:val="00DC6683"/>
    <w:rsid w:val="00DC6C42"/>
    <w:rsid w:val="00E06D85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2947"/>
    <w:rsid w:val="00F45CB8"/>
    <w:rsid w:val="00F476C8"/>
    <w:rsid w:val="00F509E5"/>
    <w:rsid w:val="00F51854"/>
    <w:rsid w:val="00F65976"/>
    <w:rsid w:val="00F66226"/>
    <w:rsid w:val="00F75102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6E7A4"/>
  <w15:docId w15:val="{B0DC4D9F-A381-4ADF-96DF-7C5E412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B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71DE7-F6EB-48CF-9FE8-C8F7E102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Prawucki Mateusz</cp:lastModifiedBy>
  <cp:revision>5</cp:revision>
  <cp:lastPrinted>2023-08-08T10:24:00Z</cp:lastPrinted>
  <dcterms:created xsi:type="dcterms:W3CDTF">2023-08-09T13:08:00Z</dcterms:created>
  <dcterms:modified xsi:type="dcterms:W3CDTF">2023-08-11T09:33:00Z</dcterms:modified>
</cp:coreProperties>
</file>