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Pr="0034070E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 w:rsidRPr="0034070E">
        <w:rPr>
          <w:sz w:val="24"/>
          <w:szCs w:val="24"/>
        </w:rPr>
        <w:t xml:space="preserve">w odpowiedzi na </w:t>
      </w:r>
      <w:r w:rsidR="00FA044E" w:rsidRPr="0034070E">
        <w:rPr>
          <w:sz w:val="24"/>
          <w:szCs w:val="24"/>
        </w:rPr>
        <w:t xml:space="preserve">zaproszenie do złożenia oferty </w:t>
      </w:r>
      <w:r w:rsidR="00543BAA" w:rsidRPr="0034070E">
        <w:rPr>
          <w:sz w:val="24"/>
          <w:szCs w:val="24"/>
        </w:rPr>
        <w:t>na</w:t>
      </w:r>
      <w:r w:rsidRPr="0034070E">
        <w:rPr>
          <w:sz w:val="24"/>
          <w:szCs w:val="24"/>
        </w:rPr>
        <w:t>:</w:t>
      </w:r>
    </w:p>
    <w:p w:rsidR="0018104D" w:rsidRPr="0034070E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34070E" w:rsidRPr="0034070E" w:rsidRDefault="0034070E" w:rsidP="0034070E">
      <w:pPr>
        <w:numPr>
          <w:ilvl w:val="0"/>
          <w:numId w:val="39"/>
        </w:numPr>
        <w:spacing w:line="276" w:lineRule="auto"/>
        <w:ind w:left="357"/>
        <w:jc w:val="both"/>
        <w:rPr>
          <w:sz w:val="24"/>
          <w:szCs w:val="24"/>
        </w:rPr>
      </w:pPr>
      <w:r w:rsidRPr="0034070E">
        <w:rPr>
          <w:sz w:val="24"/>
          <w:szCs w:val="24"/>
        </w:rPr>
        <w:t xml:space="preserve">Wykonanie wznowienia i okazania znaków granicznych </w:t>
      </w:r>
      <w:r w:rsidRPr="0034070E">
        <w:rPr>
          <w:bCs/>
          <w:sz w:val="24"/>
          <w:szCs w:val="24"/>
        </w:rPr>
        <w:t xml:space="preserve">działki nr </w:t>
      </w:r>
      <w:r w:rsidRPr="0034070E">
        <w:rPr>
          <w:b/>
          <w:bCs/>
          <w:sz w:val="24"/>
          <w:szCs w:val="24"/>
        </w:rPr>
        <w:t>34/90</w:t>
      </w:r>
      <w:r w:rsidRPr="0034070E">
        <w:rPr>
          <w:bCs/>
          <w:sz w:val="24"/>
          <w:szCs w:val="24"/>
        </w:rPr>
        <w:t xml:space="preserve"> w obrębie ewidencyjnym nr </w:t>
      </w:r>
      <w:r w:rsidRPr="0034070E">
        <w:rPr>
          <w:b/>
          <w:bCs/>
          <w:sz w:val="24"/>
          <w:szCs w:val="24"/>
        </w:rPr>
        <w:t xml:space="preserve">3083 </w:t>
      </w:r>
      <w:r w:rsidRPr="0034070E">
        <w:rPr>
          <w:bCs/>
          <w:sz w:val="24"/>
          <w:szCs w:val="24"/>
        </w:rPr>
        <w:t xml:space="preserve">(Nad Odrą 83), położonej w Szczecinie przy </w:t>
      </w:r>
      <w:r w:rsidRPr="0034070E">
        <w:rPr>
          <w:b/>
          <w:bCs/>
          <w:sz w:val="24"/>
          <w:szCs w:val="24"/>
        </w:rPr>
        <w:t>ul. Kresowej 19b</w:t>
      </w:r>
      <w:r w:rsidRPr="0034070E">
        <w:rPr>
          <w:sz w:val="24"/>
          <w:szCs w:val="24"/>
        </w:rPr>
        <w:t>.</w:t>
      </w:r>
    </w:p>
    <w:p w:rsidR="0034070E" w:rsidRPr="0034070E" w:rsidRDefault="0034070E" w:rsidP="0034070E">
      <w:pPr>
        <w:spacing w:line="276" w:lineRule="auto"/>
        <w:ind w:left="357"/>
        <w:jc w:val="both"/>
        <w:rPr>
          <w:sz w:val="24"/>
          <w:szCs w:val="24"/>
        </w:rPr>
      </w:pPr>
    </w:p>
    <w:p w:rsidR="0034070E" w:rsidRPr="0034070E" w:rsidRDefault="0034070E" w:rsidP="0034070E">
      <w:pPr>
        <w:numPr>
          <w:ilvl w:val="0"/>
          <w:numId w:val="39"/>
        </w:numPr>
        <w:spacing w:line="276" w:lineRule="auto"/>
        <w:ind w:left="357"/>
        <w:jc w:val="both"/>
        <w:rPr>
          <w:sz w:val="24"/>
          <w:szCs w:val="24"/>
        </w:rPr>
      </w:pPr>
      <w:r w:rsidRPr="0034070E">
        <w:rPr>
          <w:sz w:val="24"/>
          <w:szCs w:val="24"/>
        </w:rPr>
        <w:t xml:space="preserve">Aktualizację mapy zasadniczej i danych ewidencyjnych, w tym pomiar trwałych ogrodzeń, budynków i obiektów budowlanych trwale związanych z budynkiem, takich jak: taras, weranda, wiatrołap, schody, podpora, rampa itp. usytuowanych na granicy wznawianej nieruchomości  lub tnących granicę działki. </w:t>
      </w:r>
    </w:p>
    <w:p w:rsidR="0034070E" w:rsidRPr="0034070E" w:rsidRDefault="0034070E" w:rsidP="0034070E">
      <w:pPr>
        <w:spacing w:line="276" w:lineRule="auto"/>
        <w:jc w:val="both"/>
        <w:rPr>
          <w:sz w:val="24"/>
          <w:szCs w:val="24"/>
        </w:rPr>
      </w:pPr>
    </w:p>
    <w:p w:rsidR="0034070E" w:rsidRPr="0034070E" w:rsidRDefault="0034070E" w:rsidP="0034070E">
      <w:pPr>
        <w:numPr>
          <w:ilvl w:val="0"/>
          <w:numId w:val="39"/>
        </w:numPr>
        <w:spacing w:line="276" w:lineRule="auto"/>
        <w:ind w:left="357"/>
        <w:jc w:val="both"/>
        <w:rPr>
          <w:sz w:val="24"/>
          <w:szCs w:val="24"/>
        </w:rPr>
      </w:pPr>
      <w:r w:rsidRPr="0034070E">
        <w:rPr>
          <w:sz w:val="24"/>
          <w:szCs w:val="24"/>
        </w:rPr>
        <w:t>Zwymiarować na szkicu wszystkie przekroczenia granic przedmiotowej nieruchomości przez ogrodzenie, schody i taras z nieruchomości sąsiednich oraz obliczyć i wpisać na szkic powierzchnię każdego z tych przekroczeń.</w:t>
      </w:r>
    </w:p>
    <w:p w:rsidR="0018104D" w:rsidRPr="0034070E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Pr="0034070E" w:rsidRDefault="00C52013" w:rsidP="00D0263C">
      <w:pPr>
        <w:spacing w:line="360" w:lineRule="auto"/>
        <w:jc w:val="both"/>
        <w:rPr>
          <w:sz w:val="24"/>
          <w:szCs w:val="24"/>
        </w:rPr>
      </w:pPr>
      <w:r w:rsidRPr="0034070E">
        <w:rPr>
          <w:sz w:val="24"/>
          <w:szCs w:val="24"/>
        </w:rPr>
        <w:t xml:space="preserve">Oferuję wykonanie zamówienia zgodnie z opisem przedmiotu zamówienia za cenę umowną </w:t>
      </w:r>
      <w:r w:rsidR="00D0263C" w:rsidRPr="0034070E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A9D" w:rsidRDefault="00CC1A9D">
      <w:r>
        <w:separator/>
      </w:r>
    </w:p>
  </w:endnote>
  <w:endnote w:type="continuationSeparator" w:id="0">
    <w:p w:rsidR="00CC1A9D" w:rsidRDefault="00CC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A9D" w:rsidRDefault="00CC1A9D">
      <w:r>
        <w:separator/>
      </w:r>
    </w:p>
  </w:footnote>
  <w:footnote w:type="continuationSeparator" w:id="0">
    <w:p w:rsidR="00CC1A9D" w:rsidRDefault="00CC1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7792BEA"/>
    <w:multiLevelType w:val="hybridMultilevel"/>
    <w:tmpl w:val="AFB06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1"/>
  </w:num>
  <w:num w:numId="6">
    <w:abstractNumId w:val="28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5"/>
  </w:num>
  <w:num w:numId="33">
    <w:abstractNumId w:val="16"/>
  </w:num>
  <w:num w:numId="34">
    <w:abstractNumId w:val="3"/>
  </w:num>
  <w:num w:numId="35">
    <w:abstractNumId w:val="25"/>
  </w:num>
  <w:num w:numId="36">
    <w:abstractNumId w:val="20"/>
  </w:num>
  <w:num w:numId="37">
    <w:abstractNumId w:val="36"/>
  </w:num>
  <w:num w:numId="38">
    <w:abstractNumId w:val="1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943BD"/>
    <w:rsid w:val="002B54BD"/>
    <w:rsid w:val="003020CA"/>
    <w:rsid w:val="0034070E"/>
    <w:rsid w:val="003870E9"/>
    <w:rsid w:val="003B5D92"/>
    <w:rsid w:val="003E55B9"/>
    <w:rsid w:val="00437A6B"/>
    <w:rsid w:val="00453994"/>
    <w:rsid w:val="00483A6E"/>
    <w:rsid w:val="004C2F37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1170"/>
    <w:rsid w:val="006464A5"/>
    <w:rsid w:val="00656B95"/>
    <w:rsid w:val="00675A67"/>
    <w:rsid w:val="00677405"/>
    <w:rsid w:val="006A3DA3"/>
    <w:rsid w:val="006B153A"/>
    <w:rsid w:val="006B1D6A"/>
    <w:rsid w:val="006C18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53BF3"/>
    <w:rsid w:val="00861A42"/>
    <w:rsid w:val="008C37E5"/>
    <w:rsid w:val="00912138"/>
    <w:rsid w:val="00942E28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93114"/>
    <w:rsid w:val="00AE0461"/>
    <w:rsid w:val="00AE3711"/>
    <w:rsid w:val="00B0092F"/>
    <w:rsid w:val="00B12A14"/>
    <w:rsid w:val="00B15C85"/>
    <w:rsid w:val="00B16A07"/>
    <w:rsid w:val="00B42883"/>
    <w:rsid w:val="00B73FF0"/>
    <w:rsid w:val="00B824EB"/>
    <w:rsid w:val="00BC0E79"/>
    <w:rsid w:val="00BC688C"/>
    <w:rsid w:val="00BD7FD2"/>
    <w:rsid w:val="00C01CAC"/>
    <w:rsid w:val="00C02BBF"/>
    <w:rsid w:val="00C52013"/>
    <w:rsid w:val="00C56454"/>
    <w:rsid w:val="00C57DF7"/>
    <w:rsid w:val="00C6364F"/>
    <w:rsid w:val="00CB23AC"/>
    <w:rsid w:val="00CC1A9D"/>
    <w:rsid w:val="00CC1C0A"/>
    <w:rsid w:val="00CE4219"/>
    <w:rsid w:val="00D0263C"/>
    <w:rsid w:val="00D05AA1"/>
    <w:rsid w:val="00D425B0"/>
    <w:rsid w:val="00D95CF4"/>
    <w:rsid w:val="00DA6004"/>
    <w:rsid w:val="00DD33AC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ED4D46"/>
    <w:rsid w:val="00F447D1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F783D-5451-4D74-9B7E-E752F8B0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jkocik</cp:lastModifiedBy>
  <cp:revision>2</cp:revision>
  <cp:lastPrinted>2015-01-16T07:55:00Z</cp:lastPrinted>
  <dcterms:created xsi:type="dcterms:W3CDTF">2017-06-01T07:40:00Z</dcterms:created>
  <dcterms:modified xsi:type="dcterms:W3CDTF">2017-06-01T07:40:00Z</dcterms:modified>
</cp:coreProperties>
</file>