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</w:t>
      </w:r>
      <w:r w:rsidR="00144EB9">
        <w:rPr>
          <w:sz w:val="24"/>
          <w:szCs w:val="24"/>
        </w:rPr>
        <w:t>a/</w:t>
      </w:r>
      <w:r>
        <w:rPr>
          <w:sz w:val="24"/>
          <w:szCs w:val="24"/>
        </w:rPr>
        <w:t>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4B1F9D" w:rsidRPr="004B1F9D" w:rsidRDefault="004B1F9D" w:rsidP="004B1F9D">
      <w:pPr>
        <w:jc w:val="both"/>
        <w:rPr>
          <w:sz w:val="24"/>
          <w:szCs w:val="24"/>
        </w:rPr>
      </w:pPr>
      <w:r w:rsidRPr="004B1F9D">
        <w:rPr>
          <w:sz w:val="24"/>
          <w:szCs w:val="24"/>
        </w:rPr>
        <w:t>Wykonanie wykazu zmian danych ewidencyjnych dla działki, do księgi wieczystej</w:t>
      </w:r>
      <w:r w:rsidRPr="004B1F9D">
        <w:rPr>
          <w:sz w:val="24"/>
          <w:szCs w:val="24"/>
        </w:rPr>
        <w:br/>
        <w:t xml:space="preserve">KW nr SZ1S/00040856/9 ( synchronizacyjnego ), w której figurują działki </w:t>
      </w:r>
      <w:r w:rsidRPr="004B1F9D">
        <w:rPr>
          <w:b/>
          <w:sz w:val="24"/>
          <w:szCs w:val="24"/>
        </w:rPr>
        <w:t>258</w:t>
      </w:r>
      <w:r w:rsidRPr="004B1F9D">
        <w:rPr>
          <w:sz w:val="24"/>
          <w:szCs w:val="24"/>
        </w:rPr>
        <w:t xml:space="preserve"> ( brak tej działki w ewidencji gruntów ) </w:t>
      </w:r>
      <w:r w:rsidRPr="004B1F9D">
        <w:rPr>
          <w:b/>
          <w:sz w:val="24"/>
          <w:szCs w:val="24"/>
        </w:rPr>
        <w:t>258/1 i 258/2</w:t>
      </w:r>
      <w:r w:rsidRPr="004B1F9D">
        <w:rPr>
          <w:sz w:val="24"/>
          <w:szCs w:val="24"/>
        </w:rPr>
        <w:t xml:space="preserve"> o łącznej powierzchni 10,0800ha</w:t>
      </w:r>
      <w:r w:rsidRPr="004B1F9D">
        <w:rPr>
          <w:sz w:val="24"/>
          <w:szCs w:val="24"/>
        </w:rPr>
        <w:br/>
      </w:r>
      <w:r w:rsidRPr="004B1F9D">
        <w:rPr>
          <w:bCs/>
          <w:sz w:val="24"/>
          <w:szCs w:val="24"/>
        </w:rPr>
        <w:t xml:space="preserve">w obrębie ewidencyjnym </w:t>
      </w:r>
      <w:r w:rsidRPr="004B1F9D">
        <w:rPr>
          <w:b/>
          <w:bCs/>
          <w:sz w:val="24"/>
          <w:szCs w:val="24"/>
        </w:rPr>
        <w:t xml:space="preserve">nr 4199. </w:t>
      </w:r>
      <w:r w:rsidRPr="004B1F9D">
        <w:rPr>
          <w:bCs/>
          <w:sz w:val="24"/>
          <w:szCs w:val="24"/>
        </w:rPr>
        <w:t>Działki stanowią własność Skarbu Państwa</w:t>
      </w:r>
      <w:r w:rsidRPr="004B1F9D">
        <w:rPr>
          <w:b/>
          <w:bCs/>
          <w:sz w:val="24"/>
          <w:szCs w:val="24"/>
        </w:rPr>
        <w:t xml:space="preserve">. </w:t>
      </w:r>
    </w:p>
    <w:p w:rsidR="004B1F9D" w:rsidRDefault="004B1F9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866" w:rsidRDefault="006A3866">
      <w:r>
        <w:separator/>
      </w:r>
    </w:p>
  </w:endnote>
  <w:endnote w:type="continuationSeparator" w:id="1">
    <w:p w:rsidR="006A3866" w:rsidRDefault="006A3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6C33A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1F9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866" w:rsidRDefault="006A3866">
      <w:r>
        <w:separator/>
      </w:r>
    </w:p>
  </w:footnote>
  <w:footnote w:type="continuationSeparator" w:id="1">
    <w:p w:rsidR="006A3866" w:rsidRDefault="006A3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4F"/>
    <w:rsid w:val="000467F7"/>
    <w:rsid w:val="000676C9"/>
    <w:rsid w:val="00072B64"/>
    <w:rsid w:val="000B45B7"/>
    <w:rsid w:val="000B7A16"/>
    <w:rsid w:val="000D6072"/>
    <w:rsid w:val="000F203E"/>
    <w:rsid w:val="001101A0"/>
    <w:rsid w:val="00130536"/>
    <w:rsid w:val="00144EB9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E55B9"/>
    <w:rsid w:val="00401F2B"/>
    <w:rsid w:val="00424A3D"/>
    <w:rsid w:val="00437A6B"/>
    <w:rsid w:val="00453994"/>
    <w:rsid w:val="00483A6E"/>
    <w:rsid w:val="004B1F9D"/>
    <w:rsid w:val="004D3B83"/>
    <w:rsid w:val="004E0AB3"/>
    <w:rsid w:val="004E31E9"/>
    <w:rsid w:val="004E7B5E"/>
    <w:rsid w:val="004F20A8"/>
    <w:rsid w:val="00515DDD"/>
    <w:rsid w:val="00543BAA"/>
    <w:rsid w:val="00557700"/>
    <w:rsid w:val="00571389"/>
    <w:rsid w:val="00591F44"/>
    <w:rsid w:val="005A02D7"/>
    <w:rsid w:val="005B73D4"/>
    <w:rsid w:val="006109EC"/>
    <w:rsid w:val="00616F7A"/>
    <w:rsid w:val="006464A5"/>
    <w:rsid w:val="006624F5"/>
    <w:rsid w:val="00675A67"/>
    <w:rsid w:val="006A3866"/>
    <w:rsid w:val="006A3DA3"/>
    <w:rsid w:val="006B153A"/>
    <w:rsid w:val="006B1D6A"/>
    <w:rsid w:val="006C33A6"/>
    <w:rsid w:val="006E18EE"/>
    <w:rsid w:val="006F285F"/>
    <w:rsid w:val="00775326"/>
    <w:rsid w:val="00783556"/>
    <w:rsid w:val="007A6FB6"/>
    <w:rsid w:val="007C1CCD"/>
    <w:rsid w:val="007E1D34"/>
    <w:rsid w:val="007E50BA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576EF"/>
    <w:rsid w:val="009814CB"/>
    <w:rsid w:val="00994C6C"/>
    <w:rsid w:val="009A74B8"/>
    <w:rsid w:val="009C175D"/>
    <w:rsid w:val="009C5097"/>
    <w:rsid w:val="009D25EA"/>
    <w:rsid w:val="009D4744"/>
    <w:rsid w:val="009E5067"/>
    <w:rsid w:val="009F0094"/>
    <w:rsid w:val="009F1144"/>
    <w:rsid w:val="009F3735"/>
    <w:rsid w:val="009F5D0A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10728"/>
    <w:rsid w:val="00C116AE"/>
    <w:rsid w:val="00C52013"/>
    <w:rsid w:val="00C56454"/>
    <w:rsid w:val="00C6364F"/>
    <w:rsid w:val="00C822D8"/>
    <w:rsid w:val="00C8646E"/>
    <w:rsid w:val="00CB23AC"/>
    <w:rsid w:val="00CC1C0A"/>
    <w:rsid w:val="00CE4219"/>
    <w:rsid w:val="00D0263C"/>
    <w:rsid w:val="00D05AA1"/>
    <w:rsid w:val="00D1100E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A3651-B2DA-48B4-9A46-F7E0FBFD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epieknie</cp:lastModifiedBy>
  <cp:revision>2</cp:revision>
  <cp:lastPrinted>2015-01-16T07:55:00Z</cp:lastPrinted>
  <dcterms:created xsi:type="dcterms:W3CDTF">2018-08-28T10:49:00Z</dcterms:created>
  <dcterms:modified xsi:type="dcterms:W3CDTF">2018-08-28T10:49:00Z</dcterms:modified>
</cp:coreProperties>
</file>