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C6" w:rsidRPr="002F0C5A" w:rsidRDefault="00447D86" w:rsidP="00BE26C6">
      <w:pPr>
        <w:pStyle w:val="Tekstpodstawowy"/>
        <w:rPr>
          <w:rFonts w:ascii="Arial" w:hAnsi="Arial" w:cs="Arial"/>
          <w:b/>
          <w:sz w:val="22"/>
          <w:szCs w:val="22"/>
        </w:rPr>
      </w:pPr>
      <w:r w:rsidRPr="002F0C5A">
        <w:rPr>
          <w:rFonts w:ascii="Arial" w:hAnsi="Arial" w:cs="Arial"/>
          <w:b/>
          <w:sz w:val="22"/>
          <w:szCs w:val="22"/>
        </w:rPr>
        <w:t>Znak</w:t>
      </w:r>
      <w:r w:rsidR="00BE26C6" w:rsidRPr="002F0C5A">
        <w:rPr>
          <w:rFonts w:ascii="Arial" w:hAnsi="Arial" w:cs="Arial"/>
          <w:b/>
          <w:sz w:val="22"/>
          <w:szCs w:val="22"/>
        </w:rPr>
        <w:t>: WOŚr-VII.6220.1.</w:t>
      </w:r>
      <w:r w:rsidR="002F0C5A" w:rsidRPr="002F0C5A">
        <w:rPr>
          <w:rFonts w:ascii="Arial" w:hAnsi="Arial" w:cs="Arial"/>
          <w:b/>
          <w:sz w:val="22"/>
          <w:szCs w:val="22"/>
        </w:rPr>
        <w:t>2.2025</w:t>
      </w:r>
      <w:r w:rsidR="006771F1" w:rsidRPr="002F0C5A">
        <w:rPr>
          <w:rFonts w:ascii="Arial" w:hAnsi="Arial" w:cs="Arial"/>
          <w:b/>
          <w:sz w:val="22"/>
          <w:szCs w:val="22"/>
        </w:rPr>
        <w:t>.KM.</w:t>
      </w:r>
      <w:r w:rsidR="00E027FE">
        <w:rPr>
          <w:rFonts w:ascii="Arial" w:hAnsi="Arial" w:cs="Arial"/>
          <w:b/>
          <w:sz w:val="22"/>
          <w:szCs w:val="22"/>
        </w:rPr>
        <w:t>13</w:t>
      </w:r>
    </w:p>
    <w:p w:rsidR="00BE26C6" w:rsidRPr="002F0C5A" w:rsidRDefault="00BE26C6" w:rsidP="00BE26C6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BE26C6" w:rsidRPr="002F0C5A" w:rsidRDefault="00BE26C6" w:rsidP="00BE26C6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BE26C6" w:rsidRPr="002F0C5A" w:rsidRDefault="00BE26C6" w:rsidP="00BE26C6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BE26C6" w:rsidRPr="002F0C5A" w:rsidRDefault="00BE26C6" w:rsidP="00BE26C6">
      <w:pPr>
        <w:tabs>
          <w:tab w:val="left" w:pos="4536"/>
        </w:tabs>
        <w:jc w:val="both"/>
        <w:rPr>
          <w:rStyle w:val="apple-style-span"/>
          <w:rFonts w:eastAsia="Calibri"/>
          <w:sz w:val="22"/>
          <w:szCs w:val="22"/>
        </w:rPr>
      </w:pPr>
    </w:p>
    <w:p w:rsidR="00BE26C6" w:rsidRPr="002F0C5A" w:rsidRDefault="00BE26C6" w:rsidP="00535E3A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2"/>
          <w:szCs w:val="22"/>
        </w:rPr>
      </w:pPr>
      <w:r w:rsidRPr="002F0C5A">
        <w:rPr>
          <w:rFonts w:ascii="Arial" w:hAnsi="Arial" w:cs="Arial"/>
          <w:b/>
          <w:sz w:val="22"/>
          <w:szCs w:val="22"/>
        </w:rPr>
        <w:t>O B W I E S Z C Z E N I E</w:t>
      </w:r>
    </w:p>
    <w:p w:rsidR="00BE26C6" w:rsidRPr="002F0C5A" w:rsidRDefault="00BE26C6" w:rsidP="00535E3A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2F0C5A">
        <w:rPr>
          <w:rFonts w:ascii="Arial" w:hAnsi="Arial" w:cs="Arial"/>
          <w:sz w:val="22"/>
          <w:szCs w:val="22"/>
        </w:rPr>
        <w:t>PREZYDENTA MIASTA SZCZECIN</w:t>
      </w:r>
    </w:p>
    <w:p w:rsidR="00BE26C6" w:rsidRPr="002F0C5A" w:rsidRDefault="003538A3" w:rsidP="00535E3A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28 </w:t>
      </w:r>
      <w:r w:rsidR="005B0FC1">
        <w:rPr>
          <w:rFonts w:ascii="Arial" w:hAnsi="Arial" w:cs="Arial"/>
          <w:sz w:val="22"/>
          <w:szCs w:val="22"/>
        </w:rPr>
        <w:t>marca</w:t>
      </w:r>
      <w:r w:rsidR="00DD140B" w:rsidRPr="002F0C5A">
        <w:rPr>
          <w:rFonts w:ascii="Arial" w:hAnsi="Arial" w:cs="Arial"/>
          <w:sz w:val="22"/>
          <w:szCs w:val="22"/>
        </w:rPr>
        <w:t xml:space="preserve"> 2025</w:t>
      </w:r>
      <w:r w:rsidR="00A32DBC" w:rsidRPr="002F0C5A">
        <w:rPr>
          <w:rFonts w:ascii="Arial" w:hAnsi="Arial" w:cs="Arial"/>
          <w:sz w:val="22"/>
          <w:szCs w:val="22"/>
        </w:rPr>
        <w:t xml:space="preserve"> r.</w:t>
      </w:r>
    </w:p>
    <w:p w:rsidR="00BE26C6" w:rsidRPr="002F0C5A" w:rsidRDefault="00BE26C6" w:rsidP="00BE26C6">
      <w:pPr>
        <w:pStyle w:val="Tekstpodstawowy"/>
        <w:ind w:left="2832" w:firstLine="708"/>
        <w:rPr>
          <w:rFonts w:ascii="Arial" w:hAnsi="Arial" w:cs="Arial"/>
          <w:sz w:val="22"/>
          <w:szCs w:val="22"/>
        </w:rPr>
      </w:pPr>
    </w:p>
    <w:p w:rsidR="00BE26C6" w:rsidRPr="002F0C5A" w:rsidRDefault="00BE26C6" w:rsidP="00A32DBC">
      <w:pPr>
        <w:spacing w:line="276" w:lineRule="auto"/>
        <w:jc w:val="both"/>
        <w:rPr>
          <w:sz w:val="22"/>
          <w:szCs w:val="22"/>
        </w:rPr>
      </w:pPr>
      <w:r w:rsidRPr="002F0C5A">
        <w:rPr>
          <w:sz w:val="22"/>
          <w:szCs w:val="22"/>
        </w:rPr>
        <w:t xml:space="preserve">Na podstawie art. 49, 61 § 4 oraz art. 10 §1 ustawy z dnia 14 czerwca 1960 r. Kodeks postępowania </w:t>
      </w:r>
      <w:r w:rsidR="0000615A" w:rsidRPr="002F0C5A">
        <w:rPr>
          <w:sz w:val="22"/>
          <w:szCs w:val="22"/>
        </w:rPr>
        <w:t>administracyjnego (Dz. U. z 2024 r., poz. 572</w:t>
      </w:r>
      <w:r w:rsidRPr="002F0C5A">
        <w:rPr>
          <w:sz w:val="22"/>
          <w:szCs w:val="22"/>
        </w:rPr>
        <w:t xml:space="preserve">)  oraz art. 74 ust. 3 ustawy </w:t>
      </w:r>
      <w:r w:rsidR="005B0FC1">
        <w:rPr>
          <w:sz w:val="22"/>
          <w:szCs w:val="22"/>
        </w:rPr>
        <w:br/>
      </w:r>
      <w:r w:rsidRPr="002F0C5A">
        <w:rPr>
          <w:sz w:val="22"/>
          <w:szCs w:val="22"/>
        </w:rPr>
        <w:t>z dnia 3 października 200</w:t>
      </w:r>
      <w:r w:rsidR="00A32DBC" w:rsidRPr="002F0C5A">
        <w:rPr>
          <w:sz w:val="22"/>
          <w:szCs w:val="22"/>
        </w:rPr>
        <w:t xml:space="preserve">8 r. o udostępnianiu informacji </w:t>
      </w:r>
      <w:r w:rsidRPr="002F0C5A">
        <w:rPr>
          <w:sz w:val="22"/>
          <w:szCs w:val="22"/>
        </w:rPr>
        <w:t>o środowisku i jego ochronie, udziale społeczeń</w:t>
      </w:r>
      <w:r w:rsidR="00A32DBC" w:rsidRPr="002F0C5A">
        <w:rPr>
          <w:sz w:val="22"/>
          <w:szCs w:val="22"/>
        </w:rPr>
        <w:t xml:space="preserve">stwa w ochronie środowiska oraz </w:t>
      </w:r>
      <w:r w:rsidRPr="002F0C5A">
        <w:rPr>
          <w:sz w:val="22"/>
          <w:szCs w:val="22"/>
        </w:rPr>
        <w:t xml:space="preserve">o ocenach oddziaływania na środowisko </w:t>
      </w:r>
      <w:r w:rsidR="0000615A" w:rsidRPr="002F0C5A">
        <w:rPr>
          <w:sz w:val="22"/>
          <w:szCs w:val="22"/>
        </w:rPr>
        <w:t>(Dz. U. z 2024</w:t>
      </w:r>
      <w:r w:rsidRPr="002F0C5A">
        <w:rPr>
          <w:sz w:val="22"/>
          <w:szCs w:val="22"/>
        </w:rPr>
        <w:t xml:space="preserve"> r., poz</w:t>
      </w:r>
      <w:r w:rsidR="0000615A" w:rsidRPr="002F0C5A">
        <w:rPr>
          <w:sz w:val="22"/>
          <w:szCs w:val="22"/>
        </w:rPr>
        <w:t>. 1112</w:t>
      </w:r>
      <w:r w:rsidR="002F0C5A" w:rsidRPr="002F0C5A">
        <w:rPr>
          <w:sz w:val="22"/>
          <w:szCs w:val="22"/>
        </w:rPr>
        <w:t xml:space="preserve"> z późń. zm.</w:t>
      </w:r>
      <w:r w:rsidR="00F47940" w:rsidRPr="002F0C5A">
        <w:rPr>
          <w:sz w:val="22"/>
          <w:szCs w:val="22"/>
        </w:rPr>
        <w:t>)</w:t>
      </w:r>
    </w:p>
    <w:p w:rsidR="00BE26C6" w:rsidRPr="002F0C5A" w:rsidRDefault="00BE26C6" w:rsidP="00A32DBC">
      <w:pPr>
        <w:pStyle w:val="Nagwek4"/>
        <w:spacing w:before="120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2F0C5A">
        <w:rPr>
          <w:rFonts w:ascii="Arial" w:hAnsi="Arial" w:cs="Arial"/>
          <w:sz w:val="22"/>
          <w:szCs w:val="22"/>
        </w:rPr>
        <w:t>z a w i a d a m i a    s i ę</w:t>
      </w:r>
    </w:p>
    <w:p w:rsidR="00BE26C6" w:rsidRPr="002F0C5A" w:rsidRDefault="00BE26C6" w:rsidP="00A32DBC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2F0C5A">
        <w:rPr>
          <w:rFonts w:ascii="Arial" w:hAnsi="Arial" w:cs="Arial"/>
          <w:sz w:val="22"/>
          <w:szCs w:val="22"/>
        </w:rPr>
        <w:t xml:space="preserve">w s z y s t  k i e    </w:t>
      </w:r>
      <w:r w:rsidR="00A32DBC" w:rsidRPr="002F0C5A">
        <w:rPr>
          <w:rFonts w:ascii="Arial" w:hAnsi="Arial" w:cs="Arial"/>
          <w:sz w:val="22"/>
          <w:szCs w:val="22"/>
        </w:rPr>
        <w:t>s t r o n y   w   s p r a w i e:</w:t>
      </w:r>
    </w:p>
    <w:p w:rsidR="00A32DBC" w:rsidRPr="002F0C5A" w:rsidRDefault="00A32DBC" w:rsidP="00A32DBC">
      <w:pPr>
        <w:spacing w:line="276" w:lineRule="auto"/>
        <w:rPr>
          <w:sz w:val="22"/>
          <w:szCs w:val="22"/>
        </w:rPr>
      </w:pPr>
    </w:p>
    <w:p w:rsidR="00A32DBC" w:rsidRPr="002F0C5A" w:rsidRDefault="00A32DBC" w:rsidP="000A4274">
      <w:pPr>
        <w:tabs>
          <w:tab w:val="left" w:pos="9072"/>
        </w:tabs>
        <w:spacing w:line="276" w:lineRule="auto"/>
        <w:rPr>
          <w:sz w:val="22"/>
          <w:szCs w:val="22"/>
        </w:rPr>
      </w:pPr>
      <w:r w:rsidRPr="002F0C5A">
        <w:rPr>
          <w:sz w:val="22"/>
          <w:szCs w:val="22"/>
        </w:rPr>
        <w:t>Prezydent Miasta Szczecin w ramach postępowania o w</w:t>
      </w:r>
      <w:r w:rsidR="000A4274" w:rsidRPr="002F0C5A">
        <w:rPr>
          <w:sz w:val="22"/>
          <w:szCs w:val="22"/>
        </w:rPr>
        <w:t xml:space="preserve">ydanie decyzji o środowiskowych </w:t>
      </w:r>
      <w:r w:rsidRPr="002F0C5A">
        <w:rPr>
          <w:sz w:val="22"/>
          <w:szCs w:val="22"/>
        </w:rPr>
        <w:t>uwarunkowaniach dla przedsięwzięcia pn.:</w:t>
      </w:r>
    </w:p>
    <w:p w:rsidR="007A06FB" w:rsidRPr="002F0C5A" w:rsidRDefault="007A06FB" w:rsidP="00FF12EC">
      <w:pPr>
        <w:spacing w:line="276" w:lineRule="auto"/>
        <w:jc w:val="center"/>
        <w:rPr>
          <w:b/>
          <w:sz w:val="22"/>
          <w:szCs w:val="22"/>
        </w:rPr>
      </w:pPr>
    </w:p>
    <w:p w:rsidR="004E4495" w:rsidRPr="002F0C5A" w:rsidRDefault="002F0C5A" w:rsidP="006771F1">
      <w:pPr>
        <w:spacing w:line="276" w:lineRule="auto"/>
        <w:jc w:val="center"/>
        <w:rPr>
          <w:b/>
          <w:sz w:val="22"/>
          <w:szCs w:val="22"/>
        </w:rPr>
      </w:pPr>
      <w:r w:rsidRPr="002F0C5A">
        <w:rPr>
          <w:b/>
          <w:sz w:val="22"/>
          <w:szCs w:val="22"/>
        </w:rPr>
        <w:t xml:space="preserve">„Budowa instalacji do zliczania opakowań i odpadów opakowaniowych w ramach systemu kaucyjnego, montaż instalacji do przetwarzania odpadów innych niż niebezpieczne”, na terenie bazy Spółki przy ul. Janiny Smoleńskiej pd. Jachna 35 </w:t>
      </w:r>
      <w:r w:rsidR="005B0FC1">
        <w:rPr>
          <w:b/>
          <w:sz w:val="22"/>
          <w:szCs w:val="22"/>
        </w:rPr>
        <w:br/>
      </w:r>
      <w:r w:rsidRPr="002F0C5A">
        <w:rPr>
          <w:b/>
          <w:sz w:val="22"/>
          <w:szCs w:val="22"/>
        </w:rPr>
        <w:t>w Szczecinie, dz. nr 5/72 obręb Pogodno 126</w:t>
      </w:r>
    </w:p>
    <w:p w:rsidR="006771F1" w:rsidRPr="002F0C5A" w:rsidRDefault="006771F1" w:rsidP="004E4495">
      <w:pPr>
        <w:spacing w:line="276" w:lineRule="auto"/>
        <w:jc w:val="both"/>
        <w:rPr>
          <w:sz w:val="22"/>
          <w:szCs w:val="22"/>
        </w:rPr>
      </w:pPr>
    </w:p>
    <w:p w:rsidR="004E4495" w:rsidRPr="002F0C5A" w:rsidRDefault="00E027FE" w:rsidP="004E449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Ponownie w</w:t>
      </w:r>
      <w:r w:rsidR="00DB744C" w:rsidRPr="002F0C5A">
        <w:rPr>
          <w:sz w:val="22"/>
          <w:szCs w:val="22"/>
        </w:rPr>
        <w:t>ezwał</w:t>
      </w:r>
      <w:r w:rsidR="002F0C5A">
        <w:rPr>
          <w:sz w:val="22"/>
          <w:szCs w:val="22"/>
        </w:rPr>
        <w:t xml:space="preserve"> </w:t>
      </w:r>
      <w:r w:rsidR="00DB744C" w:rsidRPr="002F0C5A">
        <w:rPr>
          <w:sz w:val="22"/>
          <w:szCs w:val="22"/>
        </w:rPr>
        <w:t xml:space="preserve">wnioskodawcę do pisemnego złożenia wyjaśnień do </w:t>
      </w:r>
      <w:r w:rsidR="002F0C5A">
        <w:rPr>
          <w:sz w:val="22"/>
          <w:szCs w:val="22"/>
        </w:rPr>
        <w:t>przedłożonego raportu o oddziaływaniu na środowisko</w:t>
      </w:r>
      <w:r w:rsidR="00DB744C" w:rsidRPr="002F0C5A">
        <w:rPr>
          <w:sz w:val="22"/>
          <w:szCs w:val="22"/>
        </w:rPr>
        <w:t xml:space="preserve"> w terminie</w:t>
      </w:r>
      <w:r w:rsidR="006771F1" w:rsidRPr="002F0C5A">
        <w:rPr>
          <w:sz w:val="22"/>
          <w:szCs w:val="22"/>
        </w:rPr>
        <w:t xml:space="preserve"> </w:t>
      </w:r>
      <w:r>
        <w:rPr>
          <w:sz w:val="22"/>
          <w:szCs w:val="22"/>
        </w:rPr>
        <w:t>21</w:t>
      </w:r>
      <w:r w:rsidR="00DB744C" w:rsidRPr="002F0C5A">
        <w:rPr>
          <w:sz w:val="22"/>
          <w:szCs w:val="22"/>
        </w:rPr>
        <w:t xml:space="preserve"> dni od dnia otrzymania wezwania.</w:t>
      </w:r>
    </w:p>
    <w:p w:rsidR="00DB744C" w:rsidRPr="002F0C5A" w:rsidRDefault="00DB744C" w:rsidP="004E4495">
      <w:pPr>
        <w:spacing w:line="276" w:lineRule="auto"/>
        <w:jc w:val="both"/>
        <w:rPr>
          <w:sz w:val="22"/>
          <w:szCs w:val="22"/>
        </w:rPr>
      </w:pPr>
    </w:p>
    <w:p w:rsidR="00471C0F" w:rsidRPr="002F0C5A" w:rsidRDefault="004E4495" w:rsidP="00471C0F">
      <w:pPr>
        <w:pStyle w:val="Tekstpodstawowy"/>
        <w:spacing w:line="280" w:lineRule="exact"/>
        <w:rPr>
          <w:rFonts w:ascii="Arial" w:hAnsi="Arial" w:cs="Arial"/>
          <w:sz w:val="22"/>
          <w:szCs w:val="22"/>
        </w:rPr>
      </w:pPr>
      <w:r w:rsidRPr="002F0C5A">
        <w:rPr>
          <w:rFonts w:ascii="Arial" w:hAnsi="Arial" w:cs="Arial"/>
          <w:sz w:val="22"/>
          <w:szCs w:val="22"/>
        </w:rPr>
        <w:t xml:space="preserve">Strony mogą zapoznać się z dokumentacją dotyczącą przedmiotowej sprawy w Urzędzie Miasta Szczecin, pl. Armii Krajowej 1, Wydział Ochrony </w:t>
      </w:r>
      <w:r w:rsidR="00F47940" w:rsidRPr="002F0C5A">
        <w:rPr>
          <w:rFonts w:ascii="Arial" w:hAnsi="Arial" w:cs="Arial"/>
          <w:sz w:val="22"/>
          <w:szCs w:val="22"/>
        </w:rPr>
        <w:t>Środowiska pok. 386a</w:t>
      </w:r>
      <w:r w:rsidR="0000615A" w:rsidRPr="002F0C5A">
        <w:rPr>
          <w:rFonts w:ascii="Arial" w:hAnsi="Arial" w:cs="Arial"/>
          <w:sz w:val="22"/>
          <w:szCs w:val="22"/>
        </w:rPr>
        <w:t xml:space="preserve"> w godz. 7:30 do 15:00</w:t>
      </w:r>
      <w:r w:rsidRPr="002F0C5A">
        <w:rPr>
          <w:rFonts w:ascii="Arial" w:hAnsi="Arial" w:cs="Arial"/>
          <w:sz w:val="22"/>
          <w:szCs w:val="22"/>
        </w:rPr>
        <w:t xml:space="preserve"> oraz z</w:t>
      </w:r>
      <w:r w:rsidR="00471C0F" w:rsidRPr="002F0C5A">
        <w:rPr>
          <w:rFonts w:ascii="Arial" w:hAnsi="Arial" w:cs="Arial"/>
          <w:sz w:val="22"/>
          <w:szCs w:val="22"/>
        </w:rPr>
        <w:t>łożyć pisemne uwagi i wnioski w Urzędzie Miasta Szczecin, Biurze Obsługi Interesanta, Filii Urzędu Miasta Szczecin ul. Rydla 39-40 lub za pośrednictwem platformy EPUAP.</w:t>
      </w:r>
    </w:p>
    <w:p w:rsidR="004E4495" w:rsidRPr="002F0C5A" w:rsidRDefault="004E4495" w:rsidP="004E4495">
      <w:pPr>
        <w:spacing w:line="276" w:lineRule="auto"/>
        <w:jc w:val="both"/>
        <w:rPr>
          <w:sz w:val="22"/>
          <w:szCs w:val="22"/>
        </w:rPr>
      </w:pPr>
    </w:p>
    <w:p w:rsidR="004452BD" w:rsidRPr="002F0C5A" w:rsidRDefault="004452BD" w:rsidP="004E4495">
      <w:pPr>
        <w:spacing w:line="276" w:lineRule="auto"/>
        <w:jc w:val="both"/>
        <w:rPr>
          <w:sz w:val="22"/>
          <w:szCs w:val="22"/>
        </w:rPr>
      </w:pPr>
      <w:r w:rsidRPr="002F0C5A">
        <w:rPr>
          <w:sz w:val="22"/>
          <w:szCs w:val="22"/>
        </w:rPr>
        <w:t>Kontakt do pracownika zajmującego się sprawą:</w:t>
      </w:r>
    </w:p>
    <w:p w:rsidR="004452BD" w:rsidRPr="002F0C5A" w:rsidRDefault="004452BD" w:rsidP="004E4495">
      <w:pPr>
        <w:spacing w:line="276" w:lineRule="auto"/>
        <w:jc w:val="both"/>
        <w:rPr>
          <w:sz w:val="22"/>
          <w:szCs w:val="22"/>
        </w:rPr>
      </w:pPr>
      <w:r w:rsidRPr="002F0C5A">
        <w:rPr>
          <w:sz w:val="22"/>
          <w:szCs w:val="22"/>
        </w:rPr>
        <w:t>Katarzy</w:t>
      </w:r>
      <w:r w:rsidR="00F47940" w:rsidRPr="002F0C5A">
        <w:rPr>
          <w:sz w:val="22"/>
          <w:szCs w:val="22"/>
        </w:rPr>
        <w:t>na Marciniak, tel.: 91 433 15 51</w:t>
      </w:r>
      <w:r w:rsidRPr="002F0C5A">
        <w:rPr>
          <w:sz w:val="22"/>
          <w:szCs w:val="22"/>
        </w:rPr>
        <w:t xml:space="preserve">, e-mail: </w:t>
      </w:r>
      <w:hyperlink r:id="rId7" w:history="1">
        <w:r w:rsidRPr="002F0C5A">
          <w:rPr>
            <w:rStyle w:val="Hipercze"/>
            <w:sz w:val="22"/>
            <w:szCs w:val="22"/>
          </w:rPr>
          <w:t>k.marciniak@um.szczecin.pl</w:t>
        </w:r>
      </w:hyperlink>
    </w:p>
    <w:p w:rsidR="004452BD" w:rsidRPr="002F0C5A" w:rsidRDefault="004452BD" w:rsidP="004E4495">
      <w:pPr>
        <w:spacing w:line="276" w:lineRule="auto"/>
        <w:jc w:val="both"/>
        <w:rPr>
          <w:sz w:val="22"/>
          <w:szCs w:val="22"/>
        </w:rPr>
      </w:pPr>
    </w:p>
    <w:p w:rsidR="004452BD" w:rsidRPr="002F0C5A" w:rsidRDefault="004452BD" w:rsidP="004E4495">
      <w:pPr>
        <w:spacing w:line="276" w:lineRule="auto"/>
        <w:jc w:val="both"/>
        <w:rPr>
          <w:b/>
          <w:sz w:val="22"/>
          <w:szCs w:val="22"/>
        </w:rPr>
      </w:pPr>
      <w:r w:rsidRPr="002F0C5A">
        <w:rPr>
          <w:b/>
          <w:sz w:val="22"/>
          <w:szCs w:val="22"/>
        </w:rPr>
        <w:t>Zawiadomienie bądź doręczenie uważa się za dokonane po upływie czternastu dni od dnia publicznego ogłoszenia.</w:t>
      </w:r>
    </w:p>
    <w:p w:rsidR="004452BD" w:rsidRPr="002F0C5A" w:rsidRDefault="004452BD" w:rsidP="004E4495">
      <w:pPr>
        <w:spacing w:line="276" w:lineRule="auto"/>
        <w:jc w:val="both"/>
        <w:rPr>
          <w:sz w:val="22"/>
          <w:szCs w:val="22"/>
        </w:rPr>
      </w:pPr>
    </w:p>
    <w:p w:rsidR="004452BD" w:rsidRPr="002F0C5A" w:rsidRDefault="004452BD" w:rsidP="004E449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F0C5A">
        <w:rPr>
          <w:b/>
          <w:sz w:val="22"/>
          <w:szCs w:val="22"/>
          <w:u w:val="single"/>
        </w:rPr>
        <w:t>Dzie</w:t>
      </w:r>
      <w:r w:rsidR="007E4FCD" w:rsidRPr="002F0C5A">
        <w:rPr>
          <w:b/>
          <w:sz w:val="22"/>
          <w:szCs w:val="22"/>
          <w:u w:val="single"/>
        </w:rPr>
        <w:t>ń publicznego ogłoszenia –</w:t>
      </w:r>
      <w:r w:rsidR="00DD140B" w:rsidRPr="002F0C5A">
        <w:rPr>
          <w:b/>
          <w:sz w:val="22"/>
          <w:szCs w:val="22"/>
          <w:u w:val="single"/>
        </w:rPr>
        <w:t xml:space="preserve"> </w:t>
      </w:r>
      <w:r w:rsidR="002E380D">
        <w:rPr>
          <w:b/>
          <w:sz w:val="22"/>
          <w:szCs w:val="22"/>
          <w:u w:val="single"/>
        </w:rPr>
        <w:t>31</w:t>
      </w:r>
      <w:bookmarkStart w:id="0" w:name="_GoBack"/>
      <w:bookmarkEnd w:id="0"/>
      <w:r w:rsidR="006771F1" w:rsidRPr="002F0C5A">
        <w:rPr>
          <w:b/>
          <w:sz w:val="22"/>
          <w:szCs w:val="22"/>
          <w:u w:val="single"/>
        </w:rPr>
        <w:t>.</w:t>
      </w:r>
      <w:r w:rsidR="00DD140B" w:rsidRPr="002F0C5A">
        <w:rPr>
          <w:b/>
          <w:sz w:val="22"/>
          <w:szCs w:val="22"/>
          <w:u w:val="single"/>
        </w:rPr>
        <w:t>0</w:t>
      </w:r>
      <w:r w:rsidR="005B0FC1">
        <w:rPr>
          <w:b/>
          <w:sz w:val="22"/>
          <w:szCs w:val="22"/>
          <w:u w:val="single"/>
        </w:rPr>
        <w:t>3</w:t>
      </w:r>
      <w:r w:rsidR="00DD140B" w:rsidRPr="002F0C5A">
        <w:rPr>
          <w:b/>
          <w:sz w:val="22"/>
          <w:szCs w:val="22"/>
          <w:u w:val="single"/>
        </w:rPr>
        <w:t>.2025</w:t>
      </w:r>
      <w:r w:rsidRPr="002F0C5A">
        <w:rPr>
          <w:b/>
          <w:sz w:val="22"/>
          <w:szCs w:val="22"/>
          <w:u w:val="single"/>
        </w:rPr>
        <w:t xml:space="preserve"> r.</w:t>
      </w:r>
    </w:p>
    <w:p w:rsidR="004452BD" w:rsidRPr="00471C0F" w:rsidRDefault="004452BD" w:rsidP="004E4495">
      <w:pPr>
        <w:spacing w:line="276" w:lineRule="auto"/>
        <w:jc w:val="both"/>
        <w:rPr>
          <w:sz w:val="22"/>
          <w:szCs w:val="22"/>
        </w:rPr>
      </w:pPr>
    </w:p>
    <w:p w:rsidR="00BE26C6" w:rsidRPr="00471C0F" w:rsidRDefault="00BE26C6" w:rsidP="00BE26C6">
      <w:pPr>
        <w:rPr>
          <w:sz w:val="22"/>
          <w:szCs w:val="22"/>
        </w:rPr>
      </w:pPr>
    </w:p>
    <w:p w:rsidR="00BE26C6" w:rsidRPr="00471C0F" w:rsidRDefault="00BE26C6" w:rsidP="00BE26C6">
      <w:pPr>
        <w:jc w:val="both"/>
        <w:rPr>
          <w:sz w:val="22"/>
          <w:szCs w:val="22"/>
        </w:rPr>
      </w:pPr>
    </w:p>
    <w:p w:rsidR="00BE26C6" w:rsidRPr="00471C0F" w:rsidRDefault="00BE26C6" w:rsidP="00BE26C6">
      <w:pPr>
        <w:pStyle w:val="Tekstpodstawowy"/>
        <w:ind w:firstLine="709"/>
        <w:rPr>
          <w:rFonts w:ascii="Arial" w:hAnsi="Arial" w:cs="Arial"/>
          <w:sz w:val="22"/>
          <w:szCs w:val="22"/>
        </w:rPr>
      </w:pPr>
    </w:p>
    <w:p w:rsidR="00BE26C6" w:rsidRPr="00471C0F" w:rsidRDefault="00BE26C6" w:rsidP="00BE26C6">
      <w:pPr>
        <w:rPr>
          <w:sz w:val="22"/>
          <w:szCs w:val="22"/>
        </w:rPr>
      </w:pPr>
    </w:p>
    <w:p w:rsidR="00BE26C6" w:rsidRPr="00471C0F" w:rsidRDefault="00BE26C6" w:rsidP="00BE26C6">
      <w:pPr>
        <w:rPr>
          <w:sz w:val="22"/>
          <w:szCs w:val="22"/>
        </w:rPr>
      </w:pPr>
    </w:p>
    <w:p w:rsidR="00B91B1A" w:rsidRPr="00471C0F" w:rsidRDefault="00B91B1A">
      <w:pPr>
        <w:rPr>
          <w:sz w:val="22"/>
          <w:szCs w:val="22"/>
        </w:rPr>
      </w:pPr>
    </w:p>
    <w:sectPr w:rsidR="00B91B1A" w:rsidRPr="00471C0F" w:rsidSect="00252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2BD" w:rsidRDefault="004452BD" w:rsidP="004452BD">
      <w:r>
        <w:separator/>
      </w:r>
    </w:p>
  </w:endnote>
  <w:endnote w:type="continuationSeparator" w:id="0">
    <w:p w:rsidR="004452BD" w:rsidRDefault="004452BD" w:rsidP="0044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2BD" w:rsidRDefault="004452BD" w:rsidP="004452BD">
      <w:r>
        <w:separator/>
      </w:r>
    </w:p>
  </w:footnote>
  <w:footnote w:type="continuationSeparator" w:id="0">
    <w:p w:rsidR="004452BD" w:rsidRDefault="004452BD" w:rsidP="00445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F6107"/>
    <w:multiLevelType w:val="hybridMultilevel"/>
    <w:tmpl w:val="E5745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26C6"/>
    <w:rsid w:val="0000615A"/>
    <w:rsid w:val="0002333F"/>
    <w:rsid w:val="000A3B67"/>
    <w:rsid w:val="000A4274"/>
    <w:rsid w:val="001A34A8"/>
    <w:rsid w:val="0021715C"/>
    <w:rsid w:val="002C1189"/>
    <w:rsid w:val="002E380D"/>
    <w:rsid w:val="002F0C5A"/>
    <w:rsid w:val="00344DCA"/>
    <w:rsid w:val="003538A3"/>
    <w:rsid w:val="00366DBD"/>
    <w:rsid w:val="004445EA"/>
    <w:rsid w:val="004452BD"/>
    <w:rsid w:val="00447D86"/>
    <w:rsid w:val="00471C0F"/>
    <w:rsid w:val="004D24C5"/>
    <w:rsid w:val="004E4495"/>
    <w:rsid w:val="00535E3A"/>
    <w:rsid w:val="0054713F"/>
    <w:rsid w:val="00581D5A"/>
    <w:rsid w:val="005B0FC1"/>
    <w:rsid w:val="006771F1"/>
    <w:rsid w:val="006B7DF9"/>
    <w:rsid w:val="007A06FB"/>
    <w:rsid w:val="007E4FCD"/>
    <w:rsid w:val="009C0E6C"/>
    <w:rsid w:val="00A32DBC"/>
    <w:rsid w:val="00B91B1A"/>
    <w:rsid w:val="00BE26C6"/>
    <w:rsid w:val="00D416F4"/>
    <w:rsid w:val="00D74301"/>
    <w:rsid w:val="00DB295A"/>
    <w:rsid w:val="00DB744C"/>
    <w:rsid w:val="00DD140B"/>
    <w:rsid w:val="00DF50BA"/>
    <w:rsid w:val="00E027FE"/>
    <w:rsid w:val="00EB678A"/>
    <w:rsid w:val="00F0620F"/>
    <w:rsid w:val="00F47940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FAB8"/>
  <w15:docId w15:val="{D50D9139-276A-4DEB-B993-F8089CD8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6C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E26C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26C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E26C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BE26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E26C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E26C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E26C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E26C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pple-style-span">
    <w:name w:val="apple-style-span"/>
    <w:basedOn w:val="Domylnaczcionkaakapitu"/>
    <w:rsid w:val="00BE26C6"/>
  </w:style>
  <w:style w:type="character" w:styleId="Hipercze">
    <w:name w:val="Hyperlink"/>
    <w:basedOn w:val="Domylnaczcionkaakapitu"/>
    <w:uiPriority w:val="99"/>
    <w:unhideWhenUsed/>
    <w:rsid w:val="004452B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52B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52BD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52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E3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4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44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44C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marciniak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jrybkiew</dc:creator>
  <cp:lastModifiedBy>Marciniak Katarzyna</cp:lastModifiedBy>
  <cp:revision>33</cp:revision>
  <cp:lastPrinted>2025-03-28T12:37:00Z</cp:lastPrinted>
  <dcterms:created xsi:type="dcterms:W3CDTF">2021-06-14T09:49:00Z</dcterms:created>
  <dcterms:modified xsi:type="dcterms:W3CDTF">2025-03-31T07:09:00Z</dcterms:modified>
</cp:coreProperties>
</file>