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86" w:rsidRPr="00A825AF" w:rsidRDefault="00C00500" w:rsidP="00A825AF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  <w:r w:rsidRPr="00A825AF">
        <w:rPr>
          <w:rFonts w:ascii="Arial" w:hAnsi="Arial" w:cs="Arial"/>
          <w:sz w:val="22"/>
          <w:szCs w:val="22"/>
        </w:rPr>
        <w:t>KOMUNIKAT</w:t>
      </w:r>
    </w:p>
    <w:p w:rsidR="001A11EC" w:rsidRPr="00A825AF" w:rsidRDefault="001A11EC" w:rsidP="00A825AF">
      <w:pPr>
        <w:tabs>
          <w:tab w:val="left" w:pos="453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F8264C" w:rsidRPr="00A825AF" w:rsidRDefault="00C00500" w:rsidP="00A825AF">
      <w:pPr>
        <w:spacing w:line="360" w:lineRule="auto"/>
        <w:rPr>
          <w:rFonts w:ascii="Arial" w:hAnsi="Arial" w:cs="Arial"/>
          <w:sz w:val="22"/>
          <w:szCs w:val="22"/>
        </w:rPr>
      </w:pPr>
      <w:r w:rsidRPr="00A825AF">
        <w:rPr>
          <w:rFonts w:ascii="Arial" w:hAnsi="Arial" w:cs="Arial"/>
          <w:sz w:val="22"/>
          <w:szCs w:val="22"/>
        </w:rPr>
        <w:t xml:space="preserve">Na podstawie </w:t>
      </w:r>
      <w:r w:rsidR="001A11EC" w:rsidRPr="00A825AF">
        <w:rPr>
          <w:rFonts w:ascii="Arial" w:hAnsi="Arial" w:cs="Arial"/>
          <w:sz w:val="22"/>
          <w:szCs w:val="22"/>
        </w:rPr>
        <w:t xml:space="preserve">§ 5 ust. 4 Zarządzenia nr 528/21 Prezydenta Miasta Szczecin z dnia </w:t>
      </w:r>
      <w:r w:rsidR="001A11EC" w:rsidRPr="00A825AF">
        <w:rPr>
          <w:rFonts w:ascii="Arial" w:hAnsi="Arial" w:cs="Arial"/>
          <w:sz w:val="22"/>
          <w:szCs w:val="22"/>
        </w:rPr>
        <w:br/>
        <w:t xml:space="preserve">5 listopada 2021 roku w sprawie zasad współpracy finansowej Gminy Miasto Szczecin </w:t>
      </w:r>
      <w:r w:rsidR="001A11EC" w:rsidRPr="00A825AF">
        <w:rPr>
          <w:rFonts w:ascii="Arial" w:hAnsi="Arial" w:cs="Arial"/>
          <w:sz w:val="22"/>
          <w:szCs w:val="22"/>
        </w:rPr>
        <w:br/>
        <w:t>z organizacjami pozarządowymi i innymi podmiotami prowadzącymi działalność pożytku publicznego, dokonano zmiany</w:t>
      </w:r>
      <w:r w:rsidR="00ED192C" w:rsidRPr="00A825AF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="00F8264C" w:rsidRPr="00A825AF">
        <w:rPr>
          <w:rStyle w:val="apple-style-span"/>
          <w:rFonts w:ascii="Arial" w:hAnsi="Arial" w:cs="Arial"/>
          <w:sz w:val="22"/>
          <w:szCs w:val="22"/>
        </w:rPr>
        <w:t xml:space="preserve">w </w:t>
      </w:r>
      <w:r w:rsidR="000F2AB8" w:rsidRPr="00A825AF">
        <w:rPr>
          <w:rStyle w:val="apple-style-span"/>
          <w:rFonts w:ascii="Arial" w:hAnsi="Arial" w:cs="Arial"/>
          <w:sz w:val="22"/>
          <w:szCs w:val="22"/>
        </w:rPr>
        <w:t xml:space="preserve">treści </w:t>
      </w:r>
      <w:r w:rsidR="00961414" w:rsidRPr="00A825AF">
        <w:rPr>
          <w:rStyle w:val="apple-style-span"/>
          <w:rFonts w:ascii="Arial" w:hAnsi="Arial" w:cs="Arial"/>
          <w:sz w:val="22"/>
          <w:szCs w:val="22"/>
        </w:rPr>
        <w:t>ogłoszenia Otwartego Konkursu</w:t>
      </w:r>
      <w:r w:rsidR="00ED192C" w:rsidRPr="00A825AF">
        <w:rPr>
          <w:rStyle w:val="apple-style-span"/>
          <w:rFonts w:ascii="Arial" w:hAnsi="Arial" w:cs="Arial"/>
          <w:sz w:val="22"/>
          <w:szCs w:val="22"/>
        </w:rPr>
        <w:t xml:space="preserve"> Ofert </w:t>
      </w:r>
      <w:r w:rsidR="001A11EC" w:rsidRPr="00A825AF">
        <w:rPr>
          <w:rStyle w:val="apple-style-span"/>
          <w:rFonts w:ascii="Arial" w:hAnsi="Arial" w:cs="Arial"/>
          <w:sz w:val="22"/>
          <w:szCs w:val="22"/>
        </w:rPr>
        <w:t>nr BDO/SP/2022/053</w:t>
      </w:r>
      <w:r w:rsidR="00F8264C" w:rsidRPr="00A825AF">
        <w:rPr>
          <w:rStyle w:val="apple-style-span"/>
          <w:rFonts w:ascii="Arial" w:hAnsi="Arial" w:cs="Arial"/>
          <w:sz w:val="22"/>
          <w:szCs w:val="22"/>
        </w:rPr>
        <w:t xml:space="preserve"> - </w:t>
      </w:r>
      <w:r w:rsidR="00F8264C" w:rsidRPr="00A825AF">
        <w:rPr>
          <w:rFonts w:ascii="Arial" w:hAnsi="Arial" w:cs="Arial"/>
          <w:sz w:val="22"/>
          <w:szCs w:val="22"/>
        </w:rPr>
        <w:t>Realizacja programu "Asystent osobisty osoby niepełnosprawnej - edycja 2022" finansowanego ze środków Funduszu Solidarnościowego.</w:t>
      </w:r>
    </w:p>
    <w:p w:rsidR="00F8264C" w:rsidRPr="00A825AF" w:rsidRDefault="00F8264C" w:rsidP="00A825AF">
      <w:pPr>
        <w:spacing w:line="360" w:lineRule="auto"/>
        <w:rPr>
          <w:rFonts w:ascii="Arial" w:hAnsi="Arial" w:cs="Arial"/>
          <w:sz w:val="22"/>
          <w:szCs w:val="22"/>
        </w:rPr>
      </w:pPr>
    </w:p>
    <w:p w:rsidR="00ED192C" w:rsidRPr="00A825AF" w:rsidRDefault="00F8264C" w:rsidP="00A825AF">
      <w:pPr>
        <w:spacing w:line="360" w:lineRule="auto"/>
        <w:rPr>
          <w:rStyle w:val="apple-style-span"/>
          <w:rFonts w:ascii="Arial" w:hAnsi="Arial" w:cs="Arial"/>
          <w:sz w:val="22"/>
          <w:szCs w:val="22"/>
        </w:rPr>
      </w:pPr>
      <w:r w:rsidRPr="00A825AF">
        <w:rPr>
          <w:rStyle w:val="apple-style-span"/>
          <w:rFonts w:ascii="Arial" w:hAnsi="Arial" w:cs="Arial"/>
          <w:sz w:val="22"/>
          <w:szCs w:val="22"/>
        </w:rPr>
        <w:t xml:space="preserve">Powyższe </w:t>
      </w:r>
      <w:r w:rsidR="00ED192C" w:rsidRPr="00A825AF">
        <w:rPr>
          <w:rStyle w:val="apple-style-span"/>
          <w:rFonts w:ascii="Arial" w:hAnsi="Arial" w:cs="Arial"/>
          <w:sz w:val="22"/>
          <w:szCs w:val="22"/>
        </w:rPr>
        <w:t>wynika z konieczności doprecyzowania limitu godzin usług asystencji osobistej przypadających na jednego uczestnika P</w:t>
      </w:r>
      <w:r w:rsidR="00C00500" w:rsidRPr="00A825AF">
        <w:rPr>
          <w:rStyle w:val="apple-style-span"/>
          <w:rFonts w:ascii="Arial" w:hAnsi="Arial" w:cs="Arial"/>
          <w:sz w:val="22"/>
          <w:szCs w:val="22"/>
        </w:rPr>
        <w:t xml:space="preserve">rogramu. </w:t>
      </w:r>
      <w:r w:rsidR="00ED192C" w:rsidRPr="00A825AF">
        <w:rPr>
          <w:rStyle w:val="apple-style-span"/>
          <w:rFonts w:ascii="Arial" w:hAnsi="Arial" w:cs="Arial"/>
          <w:sz w:val="22"/>
          <w:szCs w:val="22"/>
        </w:rPr>
        <w:t xml:space="preserve">Zmiana zakresu godzinowego  umożliwi </w:t>
      </w:r>
      <w:r w:rsidR="005F72AD" w:rsidRPr="00A825AF">
        <w:rPr>
          <w:rStyle w:val="apple-style-span"/>
          <w:rFonts w:ascii="Arial" w:hAnsi="Arial" w:cs="Arial"/>
          <w:sz w:val="22"/>
          <w:szCs w:val="22"/>
        </w:rPr>
        <w:t xml:space="preserve">realizację </w:t>
      </w:r>
      <w:r w:rsidR="00ED192C" w:rsidRPr="00A825AF">
        <w:rPr>
          <w:rStyle w:val="apple-style-span"/>
          <w:rFonts w:ascii="Arial" w:hAnsi="Arial" w:cs="Arial"/>
          <w:sz w:val="22"/>
          <w:szCs w:val="22"/>
        </w:rPr>
        <w:t xml:space="preserve">usług </w:t>
      </w:r>
      <w:r w:rsidR="005F72AD" w:rsidRPr="00A825AF">
        <w:rPr>
          <w:rStyle w:val="apple-style-span"/>
          <w:rFonts w:ascii="Arial" w:hAnsi="Arial" w:cs="Arial"/>
          <w:sz w:val="22"/>
          <w:szCs w:val="22"/>
        </w:rPr>
        <w:t xml:space="preserve">asystenta w sposób bardziej elastyczny </w:t>
      </w:r>
      <w:r w:rsidR="00ED192C" w:rsidRPr="00A825AF">
        <w:rPr>
          <w:rStyle w:val="apple-style-span"/>
          <w:rFonts w:ascii="Arial" w:hAnsi="Arial" w:cs="Arial"/>
          <w:sz w:val="22"/>
          <w:szCs w:val="22"/>
        </w:rPr>
        <w:t xml:space="preserve">mając na względzie osobistą sytuację osoby z niepełnosprawnością z uwzględnieniem stopnia i rodzaju niepełnosprawności. </w:t>
      </w:r>
    </w:p>
    <w:p w:rsidR="001A11EC" w:rsidRPr="00A825AF" w:rsidRDefault="001A11EC" w:rsidP="00A825AF">
      <w:pPr>
        <w:spacing w:line="360" w:lineRule="auto"/>
        <w:ind w:firstLine="708"/>
        <w:rPr>
          <w:rStyle w:val="apple-style-span"/>
          <w:rFonts w:ascii="Arial" w:hAnsi="Arial" w:cs="Arial"/>
          <w:sz w:val="22"/>
          <w:szCs w:val="22"/>
        </w:rPr>
      </w:pPr>
    </w:p>
    <w:p w:rsidR="00396D22" w:rsidRPr="00A825AF" w:rsidRDefault="001A11EC" w:rsidP="00A825AF">
      <w:pPr>
        <w:spacing w:line="360" w:lineRule="auto"/>
        <w:rPr>
          <w:rStyle w:val="apple-style-span"/>
          <w:rFonts w:ascii="Arial" w:hAnsi="Arial" w:cs="Arial"/>
          <w:sz w:val="22"/>
          <w:szCs w:val="22"/>
        </w:rPr>
      </w:pPr>
      <w:r w:rsidRPr="00A825AF">
        <w:rPr>
          <w:rStyle w:val="apple-style-span"/>
          <w:rFonts w:ascii="Arial" w:hAnsi="Arial" w:cs="Arial"/>
          <w:sz w:val="22"/>
          <w:szCs w:val="22"/>
        </w:rPr>
        <w:t>W treści Otwartego Konkursu Of</w:t>
      </w:r>
      <w:r w:rsidR="004722E6" w:rsidRPr="00A825AF">
        <w:rPr>
          <w:rStyle w:val="apple-style-span"/>
          <w:rFonts w:ascii="Arial" w:hAnsi="Arial" w:cs="Arial"/>
          <w:sz w:val="22"/>
          <w:szCs w:val="22"/>
        </w:rPr>
        <w:t xml:space="preserve">ert modyfikacji uległ rozdział </w:t>
      </w:r>
      <w:r w:rsidRPr="00A825AF">
        <w:rPr>
          <w:rStyle w:val="apple-style-span"/>
          <w:rFonts w:ascii="Arial" w:hAnsi="Arial" w:cs="Arial"/>
          <w:i/>
          <w:sz w:val="22"/>
          <w:szCs w:val="22"/>
        </w:rPr>
        <w:t xml:space="preserve">7. </w:t>
      </w:r>
      <w:r w:rsidR="004722E6" w:rsidRPr="00A825AF">
        <w:rPr>
          <w:rStyle w:val="apple-style-span"/>
          <w:rFonts w:ascii="Arial" w:hAnsi="Arial" w:cs="Arial"/>
          <w:i/>
          <w:sz w:val="22"/>
          <w:szCs w:val="22"/>
        </w:rPr>
        <w:t>„</w:t>
      </w:r>
      <w:r w:rsidRPr="00A825AF">
        <w:rPr>
          <w:rStyle w:val="apple-style-span"/>
          <w:rFonts w:ascii="Arial" w:hAnsi="Arial" w:cs="Arial"/>
          <w:i/>
          <w:sz w:val="22"/>
          <w:szCs w:val="22"/>
        </w:rPr>
        <w:t>Warunki Realizacji Zadania</w:t>
      </w:r>
      <w:r w:rsidR="004722E6" w:rsidRPr="00A825AF">
        <w:rPr>
          <w:rStyle w:val="apple-style-span"/>
          <w:rFonts w:ascii="Arial" w:hAnsi="Arial" w:cs="Arial"/>
          <w:i/>
          <w:sz w:val="22"/>
          <w:szCs w:val="22"/>
        </w:rPr>
        <w:t>”</w:t>
      </w:r>
      <w:r w:rsidR="00F8264C" w:rsidRPr="00A825AF">
        <w:rPr>
          <w:rStyle w:val="apple-style-span"/>
          <w:rFonts w:ascii="Arial" w:hAnsi="Arial" w:cs="Arial"/>
          <w:i/>
          <w:sz w:val="22"/>
          <w:szCs w:val="22"/>
        </w:rPr>
        <w:t xml:space="preserve"> oraz </w:t>
      </w:r>
      <w:r w:rsidR="004722E6" w:rsidRPr="00A825AF">
        <w:rPr>
          <w:rStyle w:val="apple-style-span"/>
          <w:rFonts w:ascii="Arial" w:hAnsi="Arial" w:cs="Arial"/>
          <w:i/>
          <w:sz w:val="22"/>
          <w:szCs w:val="22"/>
        </w:rPr>
        <w:t>rozdział 8 „Termin i sposób składania ofert</w:t>
      </w:r>
      <w:r w:rsidR="006C3744" w:rsidRPr="00A825AF">
        <w:rPr>
          <w:rStyle w:val="apple-style-span"/>
          <w:rFonts w:ascii="Arial" w:hAnsi="Arial" w:cs="Arial"/>
          <w:i/>
          <w:sz w:val="22"/>
          <w:szCs w:val="22"/>
        </w:rPr>
        <w:t>”</w:t>
      </w:r>
      <w:r w:rsidR="004722E6" w:rsidRPr="00A825AF">
        <w:rPr>
          <w:rStyle w:val="apple-style-span"/>
          <w:rFonts w:ascii="Arial" w:hAnsi="Arial" w:cs="Arial"/>
          <w:sz w:val="22"/>
          <w:szCs w:val="22"/>
        </w:rPr>
        <w:t xml:space="preserve"> </w:t>
      </w:r>
      <w:r w:rsidRPr="00A825AF">
        <w:rPr>
          <w:rStyle w:val="apple-style-span"/>
          <w:rFonts w:ascii="Arial" w:hAnsi="Arial" w:cs="Arial"/>
          <w:sz w:val="22"/>
          <w:szCs w:val="22"/>
        </w:rPr>
        <w:t xml:space="preserve">który w poszczególnych punktach winien brzmieć:  </w:t>
      </w:r>
    </w:p>
    <w:p w:rsidR="001A11EC" w:rsidRPr="00A825AF" w:rsidRDefault="001A11EC" w:rsidP="00A825AF">
      <w:pPr>
        <w:spacing w:line="360" w:lineRule="auto"/>
        <w:rPr>
          <w:rStyle w:val="apple-style-span"/>
          <w:rFonts w:ascii="Arial" w:hAnsi="Arial" w:cs="Arial"/>
          <w:sz w:val="22"/>
          <w:szCs w:val="22"/>
        </w:rPr>
      </w:pPr>
    </w:p>
    <w:p w:rsidR="00396D22" w:rsidRPr="00A825AF" w:rsidRDefault="00396D22" w:rsidP="00A825AF">
      <w:pPr>
        <w:numPr>
          <w:ilvl w:val="0"/>
          <w:numId w:val="4"/>
        </w:numPr>
        <w:autoSpaceDE w:val="0"/>
        <w:autoSpaceDN w:val="0"/>
        <w:adjustRightInd w:val="0"/>
        <w:spacing w:after="10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825AF">
        <w:rPr>
          <w:rStyle w:val="apple-style-span"/>
          <w:rFonts w:ascii="Arial" w:hAnsi="Arial" w:cs="Arial"/>
          <w:sz w:val="22"/>
          <w:szCs w:val="22"/>
        </w:rPr>
        <w:t>Pkt 7 Warunki realizacji zadania</w:t>
      </w:r>
      <w:r w:rsidR="00712338" w:rsidRPr="00A825AF">
        <w:rPr>
          <w:rStyle w:val="apple-style-span"/>
          <w:rFonts w:ascii="Arial" w:hAnsi="Arial" w:cs="Arial"/>
          <w:sz w:val="22"/>
          <w:szCs w:val="22"/>
        </w:rPr>
        <w:t>,</w:t>
      </w:r>
      <w:r w:rsidRPr="00A825AF">
        <w:rPr>
          <w:rStyle w:val="apple-style-span"/>
          <w:rFonts w:ascii="Arial" w:hAnsi="Arial" w:cs="Arial"/>
          <w:sz w:val="22"/>
          <w:szCs w:val="22"/>
        </w:rPr>
        <w:t xml:space="preserve"> ppkt 20c uzyskuje brzmienie:</w:t>
      </w:r>
      <w:r w:rsidRPr="00A825AF">
        <w:rPr>
          <w:rStyle w:val="apple-style-span"/>
          <w:rFonts w:ascii="Arial" w:hAnsi="Arial" w:cs="Arial"/>
          <w:sz w:val="22"/>
          <w:szCs w:val="22"/>
        </w:rPr>
        <w:br/>
        <w:t>„</w:t>
      </w:r>
      <w:r w:rsidRPr="00A825AF">
        <w:rPr>
          <w:rFonts w:ascii="Arial" w:hAnsi="Arial" w:cs="Arial"/>
          <w:sz w:val="22"/>
          <w:szCs w:val="22"/>
        </w:rPr>
        <w:t>limit godzin usług asystenta przypadających na 1 uczestnika Programu posiadającego orzeczenie o znacznym stopniu niepełnosprawności wynosi nie więcej niż 720 godzin rocznie;”</w:t>
      </w:r>
    </w:p>
    <w:p w:rsidR="00396D22" w:rsidRPr="00A825AF" w:rsidRDefault="00396D22" w:rsidP="00A825AF">
      <w:pPr>
        <w:numPr>
          <w:ilvl w:val="0"/>
          <w:numId w:val="4"/>
        </w:numPr>
        <w:autoSpaceDE w:val="0"/>
        <w:autoSpaceDN w:val="0"/>
        <w:adjustRightInd w:val="0"/>
        <w:spacing w:after="10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825AF">
        <w:rPr>
          <w:rStyle w:val="apple-style-span"/>
          <w:rFonts w:ascii="Arial" w:hAnsi="Arial" w:cs="Arial"/>
          <w:sz w:val="22"/>
          <w:szCs w:val="22"/>
        </w:rPr>
        <w:t>Pkt 7 Warunki realizacji zadania</w:t>
      </w:r>
      <w:r w:rsidR="00712338" w:rsidRPr="00A825AF">
        <w:rPr>
          <w:rStyle w:val="apple-style-span"/>
          <w:rFonts w:ascii="Arial" w:hAnsi="Arial" w:cs="Arial"/>
          <w:sz w:val="22"/>
          <w:szCs w:val="22"/>
        </w:rPr>
        <w:t>,</w:t>
      </w:r>
      <w:r w:rsidRPr="00A825AF">
        <w:rPr>
          <w:rStyle w:val="apple-style-span"/>
          <w:rFonts w:ascii="Arial" w:hAnsi="Arial" w:cs="Arial"/>
          <w:sz w:val="22"/>
          <w:szCs w:val="22"/>
        </w:rPr>
        <w:t xml:space="preserve"> ppkt 20d uzyskuje brzmienie:</w:t>
      </w:r>
      <w:r w:rsidRPr="00A825AF">
        <w:rPr>
          <w:rFonts w:ascii="Arial" w:hAnsi="Arial" w:cs="Arial"/>
          <w:sz w:val="22"/>
          <w:szCs w:val="22"/>
        </w:rPr>
        <w:br/>
        <w:t>„limit godzin usług asystenta przypadających na 1 uczestnika Programu posiadającego orzeczenie o znacznym stopniu niepełnosprawności z niepełnosprawnością sprzężoną wynosi nie więcej niż 840 godzin rocznie;”</w:t>
      </w:r>
    </w:p>
    <w:p w:rsidR="00396D22" w:rsidRPr="00A825AF" w:rsidRDefault="00396D22" w:rsidP="00A825AF">
      <w:pPr>
        <w:numPr>
          <w:ilvl w:val="0"/>
          <w:numId w:val="4"/>
        </w:numPr>
        <w:autoSpaceDE w:val="0"/>
        <w:autoSpaceDN w:val="0"/>
        <w:adjustRightInd w:val="0"/>
        <w:spacing w:after="10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825AF">
        <w:rPr>
          <w:rStyle w:val="apple-style-span"/>
          <w:rFonts w:ascii="Arial" w:hAnsi="Arial" w:cs="Arial"/>
          <w:sz w:val="22"/>
          <w:szCs w:val="22"/>
        </w:rPr>
        <w:t>Pkt 7 Warunki realizacji zadania</w:t>
      </w:r>
      <w:r w:rsidR="00712338" w:rsidRPr="00A825AF">
        <w:rPr>
          <w:rStyle w:val="apple-style-span"/>
          <w:rFonts w:ascii="Arial" w:hAnsi="Arial" w:cs="Arial"/>
          <w:sz w:val="22"/>
          <w:szCs w:val="22"/>
        </w:rPr>
        <w:t>,</w:t>
      </w:r>
      <w:r w:rsidRPr="00A825AF">
        <w:rPr>
          <w:rStyle w:val="apple-style-span"/>
          <w:rFonts w:ascii="Arial" w:hAnsi="Arial" w:cs="Arial"/>
          <w:sz w:val="22"/>
          <w:szCs w:val="22"/>
        </w:rPr>
        <w:t xml:space="preserve"> ppkt 20e uzyskuje brzmienie:</w:t>
      </w:r>
      <w:r w:rsidRPr="00A825AF">
        <w:rPr>
          <w:rFonts w:ascii="Arial" w:hAnsi="Arial" w:cs="Arial"/>
          <w:sz w:val="22"/>
          <w:szCs w:val="22"/>
        </w:rPr>
        <w:br/>
        <w:t>„limit godzin usług asystenta przypadających na 1 uczestnika Programu posiadającego orzeczenie o umiarkowanym stopniu niepełnosprawności wynosi nie więcej niż 360 godzin rocznie;”</w:t>
      </w:r>
    </w:p>
    <w:p w:rsidR="00396D22" w:rsidRPr="00A825AF" w:rsidRDefault="00396D22" w:rsidP="00A825AF">
      <w:pPr>
        <w:numPr>
          <w:ilvl w:val="0"/>
          <w:numId w:val="4"/>
        </w:numPr>
        <w:autoSpaceDE w:val="0"/>
        <w:autoSpaceDN w:val="0"/>
        <w:adjustRightInd w:val="0"/>
        <w:spacing w:after="10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A825AF">
        <w:rPr>
          <w:rStyle w:val="apple-style-span"/>
          <w:rFonts w:ascii="Arial" w:hAnsi="Arial" w:cs="Arial"/>
          <w:sz w:val="22"/>
          <w:szCs w:val="22"/>
        </w:rPr>
        <w:t>Pkt 7 Warunki realizacji zadania</w:t>
      </w:r>
      <w:r w:rsidR="00712338" w:rsidRPr="00A825AF">
        <w:rPr>
          <w:rStyle w:val="apple-style-span"/>
          <w:rFonts w:ascii="Arial" w:hAnsi="Arial" w:cs="Arial"/>
          <w:sz w:val="22"/>
          <w:szCs w:val="22"/>
        </w:rPr>
        <w:t>,</w:t>
      </w:r>
      <w:r w:rsidRPr="00A825AF">
        <w:rPr>
          <w:rStyle w:val="apple-style-span"/>
          <w:rFonts w:ascii="Arial" w:hAnsi="Arial" w:cs="Arial"/>
          <w:sz w:val="22"/>
          <w:szCs w:val="22"/>
        </w:rPr>
        <w:t xml:space="preserve"> ppkt 20f uzyskuje brzmienie:</w:t>
      </w:r>
      <w:r w:rsidRPr="00A825AF">
        <w:rPr>
          <w:rFonts w:ascii="Arial" w:hAnsi="Arial" w:cs="Arial"/>
          <w:sz w:val="22"/>
          <w:szCs w:val="22"/>
        </w:rPr>
        <w:br/>
        <w:t>„limit godzin usług asystenta na 1 dziecko do 16. r.ż. z orzeczeniem o niepełnosprawności łącznie ze wskazaniami:  konieczności stałej lub długotrwałej opieki lub pomocy innej osoby w związku ze znacznie ograniczoną możliwością samodzielnej egzystencji oraz konieczności stałego współudziału na co dzień opiekuna dziecka w procesie jego leczenia, rehabilitacji i edukacji wynosi nie więcej niż 360 godzin rocznie.”</w:t>
      </w:r>
    </w:p>
    <w:p w:rsidR="00356D11" w:rsidRPr="00A825AF" w:rsidRDefault="00075655" w:rsidP="00A825AF">
      <w:pPr>
        <w:numPr>
          <w:ilvl w:val="0"/>
          <w:numId w:val="4"/>
        </w:numPr>
        <w:autoSpaceDE w:val="0"/>
        <w:autoSpaceDN w:val="0"/>
        <w:adjustRightInd w:val="0"/>
        <w:spacing w:after="100" w:line="360" w:lineRule="auto"/>
        <w:ind w:left="357" w:hanging="357"/>
        <w:rPr>
          <w:rFonts w:ascii="Arial" w:hAnsi="Arial" w:cs="Arial"/>
          <w:sz w:val="22"/>
          <w:szCs w:val="22"/>
        </w:rPr>
      </w:pPr>
      <w:proofErr w:type="spellStart"/>
      <w:r w:rsidRPr="00A825AF">
        <w:rPr>
          <w:rStyle w:val="apple-style-span"/>
          <w:rFonts w:ascii="Arial" w:hAnsi="Arial" w:cs="Arial"/>
          <w:sz w:val="22"/>
          <w:szCs w:val="22"/>
        </w:rPr>
        <w:lastRenderedPageBreak/>
        <w:t>Pkt</w:t>
      </w:r>
      <w:proofErr w:type="spellEnd"/>
      <w:r w:rsidRPr="00A825AF">
        <w:rPr>
          <w:rStyle w:val="apple-style-span"/>
          <w:rFonts w:ascii="Arial" w:hAnsi="Arial" w:cs="Arial"/>
          <w:sz w:val="22"/>
          <w:szCs w:val="22"/>
        </w:rPr>
        <w:t xml:space="preserve"> 8</w:t>
      </w:r>
      <w:r w:rsidR="006211E6" w:rsidRPr="00A825AF">
        <w:rPr>
          <w:rStyle w:val="apple-style-span"/>
          <w:rFonts w:ascii="Arial" w:hAnsi="Arial" w:cs="Arial"/>
          <w:sz w:val="22"/>
          <w:szCs w:val="22"/>
        </w:rPr>
        <w:t xml:space="preserve"> Termin i sposób składania ofert, uzyskuje brzmienie:</w:t>
      </w:r>
      <w:r w:rsidR="007B5DAA" w:rsidRPr="00A825AF">
        <w:rPr>
          <w:rFonts w:ascii="Arial" w:hAnsi="Arial" w:cs="Arial"/>
          <w:sz w:val="22"/>
          <w:szCs w:val="22"/>
        </w:rPr>
        <w:t xml:space="preserve"> Ofertę należy wygenerować i złożyć za pomocą platformy www.witkac.pl (zwanej dalej platformą) w terminie </w:t>
      </w:r>
      <w:r w:rsidR="00A825AF" w:rsidRPr="00A825AF">
        <w:rPr>
          <w:rFonts w:ascii="Arial" w:hAnsi="Arial" w:cs="Arial"/>
          <w:sz w:val="22"/>
          <w:szCs w:val="22"/>
        </w:rPr>
        <w:t>do 2.</w:t>
      </w:r>
      <w:r w:rsidR="00CB54CF" w:rsidRPr="00A825AF">
        <w:rPr>
          <w:rFonts w:ascii="Arial" w:hAnsi="Arial" w:cs="Arial"/>
          <w:sz w:val="22"/>
          <w:szCs w:val="22"/>
        </w:rPr>
        <w:t>05.2022 r., do godz.</w:t>
      </w:r>
      <w:r w:rsidR="007B5DAA" w:rsidRPr="00A825AF">
        <w:rPr>
          <w:rFonts w:ascii="Arial" w:hAnsi="Arial" w:cs="Arial"/>
          <w:sz w:val="22"/>
          <w:szCs w:val="22"/>
        </w:rPr>
        <w:t>15.00.</w:t>
      </w:r>
    </w:p>
    <w:p w:rsidR="004744B7" w:rsidRPr="00516E96" w:rsidRDefault="00516E96" w:rsidP="001A11EC">
      <w:pPr>
        <w:tabs>
          <w:tab w:val="left" w:pos="0"/>
        </w:tabs>
        <w:spacing w:after="120"/>
        <w:rPr>
          <w:rStyle w:val="apple-style-span"/>
          <w:rFonts w:ascii="Arial" w:hAnsi="Arial" w:cs="Arial"/>
          <w:sz w:val="16"/>
          <w:szCs w:val="16"/>
        </w:rPr>
      </w:pPr>
      <w:r w:rsidRPr="00516E96">
        <w:rPr>
          <w:rFonts w:ascii="Arial" w:hAnsi="Arial" w:cs="Arial"/>
          <w:sz w:val="16"/>
          <w:szCs w:val="16"/>
        </w:rPr>
        <w:t>Podstawa Prawna: § 5 ust. 4 Zarządzenia nr 528/21 Prezydenta Miasta Szczecin „</w:t>
      </w:r>
      <w:r w:rsidRPr="00516E96">
        <w:rPr>
          <w:rStyle w:val="markedcontent"/>
          <w:rFonts w:ascii="Arial" w:hAnsi="Arial" w:cs="Arial"/>
          <w:sz w:val="16"/>
          <w:szCs w:val="16"/>
        </w:rPr>
        <w:t>Zmiana treści ogłoszenia o konkursie jest możliwa wyłącznie w terminie publikacji ogłoszenia,</w:t>
      </w:r>
      <w:r w:rsidRPr="00516E96">
        <w:rPr>
          <w:rFonts w:ascii="Arial" w:hAnsi="Arial" w:cs="Arial"/>
          <w:sz w:val="16"/>
          <w:szCs w:val="16"/>
        </w:rPr>
        <w:t xml:space="preserve"> </w:t>
      </w:r>
      <w:r w:rsidRPr="00516E96">
        <w:rPr>
          <w:rStyle w:val="markedcontent"/>
          <w:rFonts w:ascii="Arial" w:hAnsi="Arial" w:cs="Arial"/>
          <w:sz w:val="16"/>
          <w:szCs w:val="16"/>
        </w:rPr>
        <w:t>co wymaga formy pisemnej i skutkuje ponowną publikacją treści ogłoszenia o konkursie w sposób</w:t>
      </w:r>
      <w:r w:rsidRPr="00516E96">
        <w:rPr>
          <w:rFonts w:ascii="Arial" w:hAnsi="Arial" w:cs="Arial"/>
          <w:sz w:val="16"/>
          <w:szCs w:val="16"/>
        </w:rPr>
        <w:t xml:space="preserve"> </w:t>
      </w:r>
      <w:r w:rsidRPr="00516E96">
        <w:rPr>
          <w:rStyle w:val="markedcontent"/>
          <w:rFonts w:ascii="Arial" w:hAnsi="Arial" w:cs="Arial"/>
          <w:sz w:val="16"/>
          <w:szCs w:val="16"/>
        </w:rPr>
        <w:t>określony w ustawie”.</w:t>
      </w:r>
    </w:p>
    <w:sectPr w:rsidR="004744B7" w:rsidRPr="00516E96" w:rsidSect="005C37AD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501" w:rsidRDefault="006E6501" w:rsidP="003C0CD7">
      <w:r>
        <w:separator/>
      </w:r>
    </w:p>
  </w:endnote>
  <w:endnote w:type="continuationSeparator" w:id="0">
    <w:p w:rsidR="006E6501" w:rsidRDefault="006E6501" w:rsidP="003C0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501" w:rsidRDefault="006E6501" w:rsidP="003C0CD7">
      <w:r>
        <w:separator/>
      </w:r>
    </w:p>
  </w:footnote>
  <w:footnote w:type="continuationSeparator" w:id="0">
    <w:p w:rsidR="006E6501" w:rsidRDefault="006E6501" w:rsidP="003C0C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1">
    <w:nsid w:val="0000000D"/>
    <w:multiLevelType w:val="singleLevel"/>
    <w:tmpl w:val="00000000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>
    <w:nsid w:val="228C0718"/>
    <w:multiLevelType w:val="hybridMultilevel"/>
    <w:tmpl w:val="097AC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F5133"/>
    <w:multiLevelType w:val="hybridMultilevel"/>
    <w:tmpl w:val="8B780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D0727"/>
    <w:multiLevelType w:val="hybridMultilevel"/>
    <w:tmpl w:val="1B781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gowska Ewa">
    <w15:presenceInfo w15:providerId="AD" w15:userId="S-1-5-21-695300948-3034883106-2310524866-1148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CC3674"/>
    <w:rsid w:val="000019F2"/>
    <w:rsid w:val="00034B36"/>
    <w:rsid w:val="00075655"/>
    <w:rsid w:val="00087555"/>
    <w:rsid w:val="00087EFC"/>
    <w:rsid w:val="000C3054"/>
    <w:rsid w:val="000C4AFC"/>
    <w:rsid w:val="000D17F3"/>
    <w:rsid w:val="000D3AED"/>
    <w:rsid w:val="000D6098"/>
    <w:rsid w:val="000F2AB8"/>
    <w:rsid w:val="000F70B3"/>
    <w:rsid w:val="0010424E"/>
    <w:rsid w:val="00104F31"/>
    <w:rsid w:val="00107392"/>
    <w:rsid w:val="00121510"/>
    <w:rsid w:val="00135A38"/>
    <w:rsid w:val="001631A7"/>
    <w:rsid w:val="00175EF1"/>
    <w:rsid w:val="001A11EC"/>
    <w:rsid w:val="001C287D"/>
    <w:rsid w:val="001C41EC"/>
    <w:rsid w:val="00206196"/>
    <w:rsid w:val="00207501"/>
    <w:rsid w:val="00250007"/>
    <w:rsid w:val="002626C7"/>
    <w:rsid w:val="00284688"/>
    <w:rsid w:val="00286C0A"/>
    <w:rsid w:val="002A2D41"/>
    <w:rsid w:val="002A5BCF"/>
    <w:rsid w:val="002B0616"/>
    <w:rsid w:val="002C47A9"/>
    <w:rsid w:val="002E48CC"/>
    <w:rsid w:val="002F31AB"/>
    <w:rsid w:val="00323F10"/>
    <w:rsid w:val="0032643D"/>
    <w:rsid w:val="003343B9"/>
    <w:rsid w:val="00334BE8"/>
    <w:rsid w:val="003414F3"/>
    <w:rsid w:val="00356D11"/>
    <w:rsid w:val="0036247D"/>
    <w:rsid w:val="00365CE6"/>
    <w:rsid w:val="00383B86"/>
    <w:rsid w:val="00390FD7"/>
    <w:rsid w:val="00396D22"/>
    <w:rsid w:val="003A3FE4"/>
    <w:rsid w:val="003A650E"/>
    <w:rsid w:val="003B0310"/>
    <w:rsid w:val="003B0F88"/>
    <w:rsid w:val="003B5459"/>
    <w:rsid w:val="003B7F05"/>
    <w:rsid w:val="003C0CD7"/>
    <w:rsid w:val="003D3376"/>
    <w:rsid w:val="003D4CF1"/>
    <w:rsid w:val="003D6B5A"/>
    <w:rsid w:val="003F406A"/>
    <w:rsid w:val="003F5DAA"/>
    <w:rsid w:val="00401320"/>
    <w:rsid w:val="00403121"/>
    <w:rsid w:val="004722E6"/>
    <w:rsid w:val="004744B7"/>
    <w:rsid w:val="004936F3"/>
    <w:rsid w:val="004A2A5D"/>
    <w:rsid w:val="004B4BC3"/>
    <w:rsid w:val="004B7E92"/>
    <w:rsid w:val="004C0072"/>
    <w:rsid w:val="004C304B"/>
    <w:rsid w:val="004C529B"/>
    <w:rsid w:val="005049B0"/>
    <w:rsid w:val="00506372"/>
    <w:rsid w:val="00516E96"/>
    <w:rsid w:val="005339B9"/>
    <w:rsid w:val="00537690"/>
    <w:rsid w:val="00565416"/>
    <w:rsid w:val="00572138"/>
    <w:rsid w:val="005A4B7F"/>
    <w:rsid w:val="005B105E"/>
    <w:rsid w:val="005B4F6E"/>
    <w:rsid w:val="005B55DD"/>
    <w:rsid w:val="005C231B"/>
    <w:rsid w:val="005C37AD"/>
    <w:rsid w:val="005F72AD"/>
    <w:rsid w:val="0062082B"/>
    <w:rsid w:val="006211E6"/>
    <w:rsid w:val="0064535A"/>
    <w:rsid w:val="00651BDE"/>
    <w:rsid w:val="006538B3"/>
    <w:rsid w:val="00656C8F"/>
    <w:rsid w:val="00667FF1"/>
    <w:rsid w:val="00680EE2"/>
    <w:rsid w:val="0068312E"/>
    <w:rsid w:val="00695C7D"/>
    <w:rsid w:val="006B0C60"/>
    <w:rsid w:val="006B37A7"/>
    <w:rsid w:val="006C3744"/>
    <w:rsid w:val="006E500E"/>
    <w:rsid w:val="006E6501"/>
    <w:rsid w:val="006F0C53"/>
    <w:rsid w:val="006F5206"/>
    <w:rsid w:val="006F6F07"/>
    <w:rsid w:val="00712338"/>
    <w:rsid w:val="00740B8E"/>
    <w:rsid w:val="007478BD"/>
    <w:rsid w:val="0076220B"/>
    <w:rsid w:val="00773892"/>
    <w:rsid w:val="00791EC0"/>
    <w:rsid w:val="007A64F0"/>
    <w:rsid w:val="007B201C"/>
    <w:rsid w:val="007B4B75"/>
    <w:rsid w:val="007B5A68"/>
    <w:rsid w:val="007B5DAA"/>
    <w:rsid w:val="007E0379"/>
    <w:rsid w:val="007F2D7D"/>
    <w:rsid w:val="00833867"/>
    <w:rsid w:val="00853364"/>
    <w:rsid w:val="00863C5E"/>
    <w:rsid w:val="00870D4E"/>
    <w:rsid w:val="00876506"/>
    <w:rsid w:val="008939A1"/>
    <w:rsid w:val="00897084"/>
    <w:rsid w:val="008B25D0"/>
    <w:rsid w:val="008D5D52"/>
    <w:rsid w:val="008E5CC9"/>
    <w:rsid w:val="00917BA4"/>
    <w:rsid w:val="00926604"/>
    <w:rsid w:val="00946DCF"/>
    <w:rsid w:val="00947BB5"/>
    <w:rsid w:val="00961414"/>
    <w:rsid w:val="00975C09"/>
    <w:rsid w:val="00976172"/>
    <w:rsid w:val="009A729A"/>
    <w:rsid w:val="009C00D9"/>
    <w:rsid w:val="009E13C5"/>
    <w:rsid w:val="009E5DC5"/>
    <w:rsid w:val="00A11D52"/>
    <w:rsid w:val="00A122D4"/>
    <w:rsid w:val="00A456AC"/>
    <w:rsid w:val="00A825AF"/>
    <w:rsid w:val="00A97F20"/>
    <w:rsid w:val="00AB4E7C"/>
    <w:rsid w:val="00AC53C8"/>
    <w:rsid w:val="00AC5DF0"/>
    <w:rsid w:val="00AD0018"/>
    <w:rsid w:val="00AF70DA"/>
    <w:rsid w:val="00B04FDD"/>
    <w:rsid w:val="00B635C9"/>
    <w:rsid w:val="00B70008"/>
    <w:rsid w:val="00B73C09"/>
    <w:rsid w:val="00BD5062"/>
    <w:rsid w:val="00BD74F8"/>
    <w:rsid w:val="00C00500"/>
    <w:rsid w:val="00C1199A"/>
    <w:rsid w:val="00C125D2"/>
    <w:rsid w:val="00C57A86"/>
    <w:rsid w:val="00C74E8A"/>
    <w:rsid w:val="00C85D30"/>
    <w:rsid w:val="00C87186"/>
    <w:rsid w:val="00CA5A64"/>
    <w:rsid w:val="00CB54CF"/>
    <w:rsid w:val="00CC3674"/>
    <w:rsid w:val="00CC54EE"/>
    <w:rsid w:val="00CC5F8C"/>
    <w:rsid w:val="00CE411A"/>
    <w:rsid w:val="00D01BC1"/>
    <w:rsid w:val="00D230E6"/>
    <w:rsid w:val="00D4594E"/>
    <w:rsid w:val="00D66F78"/>
    <w:rsid w:val="00D67C6C"/>
    <w:rsid w:val="00D845A8"/>
    <w:rsid w:val="00DD6021"/>
    <w:rsid w:val="00E07788"/>
    <w:rsid w:val="00E2204F"/>
    <w:rsid w:val="00E2226B"/>
    <w:rsid w:val="00E45C1F"/>
    <w:rsid w:val="00E7228D"/>
    <w:rsid w:val="00E764B0"/>
    <w:rsid w:val="00E97D36"/>
    <w:rsid w:val="00EB43B7"/>
    <w:rsid w:val="00EC3DE2"/>
    <w:rsid w:val="00ED192C"/>
    <w:rsid w:val="00ED4FBD"/>
    <w:rsid w:val="00EE3887"/>
    <w:rsid w:val="00EE47A2"/>
    <w:rsid w:val="00F030EA"/>
    <w:rsid w:val="00F10361"/>
    <w:rsid w:val="00F12153"/>
    <w:rsid w:val="00F153D1"/>
    <w:rsid w:val="00F27582"/>
    <w:rsid w:val="00F2774D"/>
    <w:rsid w:val="00F62A01"/>
    <w:rsid w:val="00F8264C"/>
    <w:rsid w:val="00F95D99"/>
    <w:rsid w:val="00FB3442"/>
    <w:rsid w:val="00FB425D"/>
    <w:rsid w:val="00FC5960"/>
    <w:rsid w:val="00FF002C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67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CC3674"/>
  </w:style>
  <w:style w:type="paragraph" w:styleId="Tekstdymka">
    <w:name w:val="Balloon Text"/>
    <w:basedOn w:val="Normalny"/>
    <w:link w:val="TekstdymkaZnak"/>
    <w:uiPriority w:val="99"/>
    <w:semiHidden/>
    <w:unhideWhenUsed/>
    <w:rsid w:val="00A122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2D4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3C0C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0CD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0C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0CD7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220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44B7"/>
    <w:rPr>
      <w:b/>
      <w:bCs/>
    </w:rPr>
  </w:style>
  <w:style w:type="character" w:customStyle="1" w:styleId="markedcontent">
    <w:name w:val="markedcontent"/>
    <w:basedOn w:val="Domylnaczcionkaakapitu"/>
    <w:rsid w:val="00F826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B8DC6-9001-47B1-84F7-3B0F3B61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ktrzeb</dc:creator>
  <cp:lastModifiedBy>spaczka</cp:lastModifiedBy>
  <cp:revision>18</cp:revision>
  <cp:lastPrinted>2022-04-07T05:02:00Z</cp:lastPrinted>
  <dcterms:created xsi:type="dcterms:W3CDTF">2022-04-06T12:55:00Z</dcterms:created>
  <dcterms:modified xsi:type="dcterms:W3CDTF">2022-04-08T11:25:00Z</dcterms:modified>
</cp:coreProperties>
</file>